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44064" w14:textId="33448B86" w:rsidR="00EF28CD" w:rsidRPr="009C5F01" w:rsidRDefault="00BF3901" w:rsidP="006002C8">
      <w:pPr>
        <w:pStyle w:val="Title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40"/>
        </w:rPr>
        <w:br/>
      </w:r>
      <w:r w:rsidR="00EF28CD" w:rsidRPr="009C5F01">
        <w:rPr>
          <w:rFonts w:asciiTheme="minorHAnsi" w:hAnsiTheme="minorHAnsi" w:cstheme="minorHAnsi"/>
          <w:sz w:val="36"/>
          <w:szCs w:val="36"/>
        </w:rPr>
        <w:t>Flexible Packaging Association</w:t>
      </w:r>
    </w:p>
    <w:p w14:paraId="5AF37437" w14:textId="4724FE87" w:rsidR="000B5942" w:rsidRPr="009C5F01" w:rsidRDefault="00EF28CD" w:rsidP="000B5942">
      <w:pPr>
        <w:pStyle w:val="Title"/>
        <w:spacing w:after="120"/>
        <w:rPr>
          <w:rFonts w:asciiTheme="minorHAnsi" w:hAnsiTheme="minorHAnsi" w:cstheme="minorHAnsi"/>
          <w:sz w:val="24"/>
        </w:rPr>
      </w:pPr>
      <w:r w:rsidRPr="009C5F01">
        <w:rPr>
          <w:rFonts w:asciiTheme="minorHAnsi" w:hAnsiTheme="minorHAnsi" w:cstheme="minorHAnsi"/>
          <w:sz w:val="24"/>
        </w:rPr>
        <w:t>20</w:t>
      </w:r>
      <w:r w:rsidR="007627C7" w:rsidRPr="009C5F01">
        <w:rPr>
          <w:rFonts w:asciiTheme="minorHAnsi" w:hAnsiTheme="minorHAnsi" w:cstheme="minorHAnsi"/>
          <w:sz w:val="24"/>
        </w:rPr>
        <w:t>2</w:t>
      </w:r>
      <w:r w:rsidR="00761F3F" w:rsidRPr="009C5F01">
        <w:rPr>
          <w:rFonts w:asciiTheme="minorHAnsi" w:hAnsiTheme="minorHAnsi" w:cstheme="minorHAnsi"/>
          <w:sz w:val="24"/>
        </w:rPr>
        <w:t>5</w:t>
      </w:r>
      <w:r w:rsidRPr="009C5F01">
        <w:rPr>
          <w:rFonts w:asciiTheme="minorHAnsi" w:hAnsiTheme="minorHAnsi" w:cstheme="minorHAnsi"/>
          <w:sz w:val="24"/>
        </w:rPr>
        <w:t xml:space="preserve"> Annual Meeting E</w:t>
      </w:r>
      <w:r w:rsidR="006002C8" w:rsidRPr="009C5F01">
        <w:rPr>
          <w:rFonts w:asciiTheme="minorHAnsi" w:hAnsiTheme="minorHAnsi" w:cstheme="minorHAnsi"/>
          <w:sz w:val="24"/>
        </w:rPr>
        <w:t>v</w:t>
      </w:r>
      <w:r w:rsidRPr="009C5F01">
        <w:rPr>
          <w:rFonts w:asciiTheme="minorHAnsi" w:hAnsiTheme="minorHAnsi" w:cstheme="minorHAnsi"/>
          <w:sz w:val="24"/>
        </w:rPr>
        <w:t>aluation Form</w:t>
      </w:r>
      <w:r w:rsidR="006002C8" w:rsidRPr="009C5F01">
        <w:rPr>
          <w:rFonts w:asciiTheme="minorHAnsi" w:hAnsiTheme="minorHAnsi" w:cstheme="minorHAnsi"/>
          <w:sz w:val="24"/>
        </w:rPr>
        <w:br/>
      </w:r>
      <w:r w:rsidR="00C8495E" w:rsidRPr="009C5F01">
        <w:rPr>
          <w:rFonts w:asciiTheme="minorHAnsi" w:hAnsiTheme="minorHAnsi" w:cstheme="minorHAnsi"/>
          <w:sz w:val="24"/>
        </w:rPr>
        <w:t xml:space="preserve">March </w:t>
      </w:r>
      <w:r w:rsidR="00761F3F" w:rsidRPr="009C5F01">
        <w:rPr>
          <w:rFonts w:asciiTheme="minorHAnsi" w:hAnsiTheme="minorHAnsi" w:cstheme="minorHAnsi"/>
          <w:sz w:val="24"/>
        </w:rPr>
        <w:t>5-7</w:t>
      </w:r>
      <w:r w:rsidR="00985A35" w:rsidRPr="009C5F01">
        <w:rPr>
          <w:rFonts w:asciiTheme="minorHAnsi" w:hAnsiTheme="minorHAnsi" w:cstheme="minorHAnsi"/>
          <w:sz w:val="24"/>
        </w:rPr>
        <w:t>,</w:t>
      </w:r>
      <w:r w:rsidR="00ED5140" w:rsidRPr="009C5F01">
        <w:rPr>
          <w:rFonts w:asciiTheme="minorHAnsi" w:hAnsiTheme="minorHAnsi" w:cstheme="minorHAnsi"/>
          <w:sz w:val="24"/>
        </w:rPr>
        <w:t xml:space="preserve"> 202</w:t>
      </w:r>
      <w:r w:rsidR="00761F3F" w:rsidRPr="009C5F01">
        <w:rPr>
          <w:rFonts w:asciiTheme="minorHAnsi" w:hAnsiTheme="minorHAnsi" w:cstheme="minorHAnsi"/>
          <w:sz w:val="24"/>
        </w:rPr>
        <w:t>5</w:t>
      </w:r>
      <w:r w:rsidR="006002C8" w:rsidRPr="009C5F01">
        <w:rPr>
          <w:rFonts w:asciiTheme="minorHAnsi" w:hAnsiTheme="minorHAnsi" w:cstheme="minorHAnsi"/>
          <w:sz w:val="24"/>
        </w:rPr>
        <w:br/>
        <w:t>JW Marriott Miami Turnberry Resort &amp; Spa, Miami, FL</w:t>
      </w:r>
    </w:p>
    <w:tbl>
      <w:tblPr>
        <w:tblStyle w:val="TableGrid"/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 w:firstRow="1" w:lastRow="0" w:firstColumn="1" w:lastColumn="0" w:noHBand="0" w:noVBand="1"/>
      </w:tblPr>
      <w:tblGrid>
        <w:gridCol w:w="10740"/>
      </w:tblGrid>
      <w:tr w:rsidR="0086156C" w:rsidRPr="000D322E" w14:paraId="104ADB0B" w14:textId="77777777" w:rsidTr="00403747">
        <w:trPr>
          <w:trHeight w:val="1765"/>
        </w:trPr>
        <w:tc>
          <w:tcPr>
            <w:tcW w:w="5000" w:type="pct"/>
          </w:tcPr>
          <w:p w14:paraId="3D21471D" w14:textId="77777777" w:rsidR="0086156C" w:rsidRPr="000D322E" w:rsidRDefault="0086156C">
            <w:pPr>
              <w:pStyle w:val="Title"/>
              <w:pBdr>
                <w:bottom w:val="single" w:sz="12" w:space="1" w:color="auto"/>
              </w:pBdr>
              <w:tabs>
                <w:tab w:val="left" w:leader="underscore" w:pos="9960"/>
              </w:tabs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4337A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If you only answer one question on the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survey</w:t>
            </w:r>
            <w:r w:rsidRPr="004337A4">
              <w:rPr>
                <w:rFonts w:ascii="Calibri" w:hAnsi="Calibri" w:cs="Calibri"/>
                <w:b/>
                <w:bCs/>
                <w:sz w:val="22"/>
                <w:szCs w:val="22"/>
              </w:rPr>
              <w:t>, please tell us about opportunities we have for improvement</w:t>
            </w:r>
            <w:r w:rsidRPr="000D322E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0826D3FB" w14:textId="71A05004" w:rsidR="0086156C" w:rsidRPr="00E11A5A" w:rsidRDefault="0086156C">
            <w:pPr>
              <w:pStyle w:val="Title"/>
              <w:pBdr>
                <w:bottom w:val="single" w:sz="12" w:space="1" w:color="auto"/>
              </w:pBdr>
              <w:tabs>
                <w:tab w:val="left" w:leader="underscore" w:pos="9960"/>
              </w:tabs>
              <w:jc w:val="left"/>
              <w:rPr>
                <w:rFonts w:ascii="Calibri" w:hAnsi="Calibri" w:cs="Calibri"/>
                <w:sz w:val="32"/>
                <w:szCs w:val="32"/>
              </w:rPr>
            </w:pPr>
          </w:p>
          <w:p w14:paraId="211E3D8A" w14:textId="77777777" w:rsidR="00D647A0" w:rsidRPr="00E11A5A" w:rsidRDefault="00D647A0" w:rsidP="00D647A0">
            <w:pPr>
              <w:rPr>
                <w:rFonts w:ascii="Calibri" w:hAnsi="Calibri" w:cs="Calibri"/>
                <w:sz w:val="32"/>
                <w:szCs w:val="32"/>
              </w:rPr>
            </w:pPr>
          </w:p>
          <w:p w14:paraId="7D055E07" w14:textId="77777777" w:rsidR="0086156C" w:rsidRPr="00E11A5A" w:rsidRDefault="0086156C">
            <w:pPr>
              <w:pStyle w:val="Title"/>
              <w:pBdr>
                <w:top w:val="single" w:sz="12" w:space="1" w:color="auto"/>
                <w:bottom w:val="single" w:sz="12" w:space="1" w:color="auto"/>
              </w:pBdr>
              <w:tabs>
                <w:tab w:val="left" w:leader="underscore" w:pos="9960"/>
              </w:tabs>
              <w:jc w:val="left"/>
              <w:rPr>
                <w:rFonts w:ascii="Calibri" w:hAnsi="Calibri" w:cs="Calibri"/>
                <w:sz w:val="32"/>
                <w:szCs w:val="32"/>
              </w:rPr>
            </w:pPr>
          </w:p>
          <w:p w14:paraId="501DAFF5" w14:textId="1DF422F2" w:rsidR="0086156C" w:rsidRPr="00E11A5A" w:rsidRDefault="0086156C">
            <w:pPr>
              <w:pStyle w:val="Title"/>
              <w:pBdr>
                <w:bottom w:val="single" w:sz="12" w:space="1" w:color="auto"/>
                <w:between w:val="single" w:sz="12" w:space="1" w:color="auto"/>
              </w:pBdr>
              <w:tabs>
                <w:tab w:val="left" w:leader="underscore" w:pos="9960"/>
              </w:tabs>
              <w:jc w:val="left"/>
              <w:rPr>
                <w:rFonts w:ascii="Calibri" w:hAnsi="Calibri" w:cs="Calibri"/>
                <w:sz w:val="32"/>
                <w:szCs w:val="32"/>
              </w:rPr>
            </w:pPr>
          </w:p>
          <w:p w14:paraId="4688FC7B" w14:textId="023AB759" w:rsidR="00B30A8B" w:rsidRPr="0061494E" w:rsidRDefault="00B30A8B">
            <w:pPr>
              <w:pStyle w:val="Title"/>
              <w:tabs>
                <w:tab w:val="left" w:leader="underscore" w:pos="9960"/>
              </w:tabs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C007921" w14:textId="311EC3A9" w:rsidR="00B30A8B" w:rsidRDefault="00E11A5A" w:rsidP="00B30A8B">
      <w:pPr>
        <w:pStyle w:val="Title"/>
        <w:spacing w:after="120"/>
        <w:jc w:val="left"/>
        <w:rPr>
          <w:rFonts w:asciiTheme="minorHAnsi" w:hAnsiTheme="minorHAnsi" w:cstheme="minorBidi"/>
          <w:sz w:val="21"/>
          <w:szCs w:val="21"/>
        </w:rPr>
      </w:pPr>
      <w:r>
        <w:rPr>
          <w:rFonts w:asciiTheme="minorHAnsi" w:hAnsiTheme="minorHAnsi" w:cstheme="minorBidi"/>
          <w:sz w:val="21"/>
          <w:szCs w:val="21"/>
        </w:rPr>
        <w:br/>
      </w:r>
      <w:r w:rsidR="00B30A8B" w:rsidRPr="7949BF11">
        <w:rPr>
          <w:rFonts w:asciiTheme="minorHAnsi" w:hAnsiTheme="minorHAnsi" w:cstheme="minorBidi"/>
          <w:sz w:val="21"/>
          <w:szCs w:val="21"/>
        </w:rPr>
        <w:t>Please rate your experience with the overall meeting, with 1 being poor and 10 being excellent (circle one):</w:t>
      </w:r>
    </w:p>
    <w:tbl>
      <w:tblPr>
        <w:tblStyle w:val="TableGrid"/>
        <w:tblW w:w="5000" w:type="pct"/>
        <w:tblBorders>
          <w:top w:val="none" w:sz="12" w:space="0" w:color="000000" w:themeColor="text1"/>
          <w:left w:val="none" w:sz="12" w:space="0" w:color="000000" w:themeColor="text1"/>
          <w:bottom w:val="none" w:sz="12" w:space="0" w:color="000000" w:themeColor="text1"/>
          <w:right w:val="none" w:sz="12" w:space="0" w:color="000000" w:themeColor="text1"/>
          <w:insideH w:val="none" w:sz="12" w:space="0" w:color="000000" w:themeColor="text1"/>
          <w:insideV w:val="none" w:sz="12" w:space="0" w:color="000000" w:themeColor="text1"/>
        </w:tblBorders>
        <w:tblLook w:val="06A0" w:firstRow="1" w:lastRow="0" w:firstColumn="1" w:lastColumn="0" w:noHBand="1" w:noVBand="1"/>
      </w:tblPr>
      <w:tblGrid>
        <w:gridCol w:w="1138"/>
        <w:gridCol w:w="1019"/>
        <w:gridCol w:w="1079"/>
        <w:gridCol w:w="1079"/>
        <w:gridCol w:w="1079"/>
        <w:gridCol w:w="1079"/>
        <w:gridCol w:w="1079"/>
        <w:gridCol w:w="540"/>
        <w:gridCol w:w="540"/>
        <w:gridCol w:w="973"/>
        <w:gridCol w:w="1185"/>
      </w:tblGrid>
      <w:tr w:rsidR="00B30A8B" w14:paraId="6B8E3CAB" w14:textId="77777777" w:rsidTr="00403747">
        <w:trPr>
          <w:trHeight w:val="557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33A4F5" w14:textId="77777777" w:rsidR="00B30A8B" w:rsidRDefault="00B30A8B" w:rsidP="00B17801">
            <w:pPr>
              <w:pStyle w:val="Title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 xml:space="preserve">1 </w:t>
            </w:r>
          </w:p>
          <w:p w14:paraId="3D4C06CC" w14:textId="77777777" w:rsidR="00B30A8B" w:rsidRDefault="00B30A8B" w:rsidP="00B17801">
            <w:pPr>
              <w:pStyle w:val="Title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(poor)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AD9801" w14:textId="77777777" w:rsidR="00B30A8B" w:rsidRDefault="00B30A8B">
            <w:pPr>
              <w:pStyle w:val="Title"/>
              <w:spacing w:after="16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2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AD1450" w14:textId="77777777" w:rsidR="00B30A8B" w:rsidRDefault="00B30A8B">
            <w:pPr>
              <w:pStyle w:val="Title"/>
              <w:spacing w:after="16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3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F11282" w14:textId="77777777" w:rsidR="00B30A8B" w:rsidRDefault="00B30A8B">
            <w:pPr>
              <w:pStyle w:val="Title"/>
              <w:spacing w:after="16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4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5FF013" w14:textId="77777777" w:rsidR="00B30A8B" w:rsidRDefault="00B30A8B">
            <w:pPr>
              <w:pStyle w:val="Title"/>
              <w:spacing w:after="16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5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9E37F" w14:textId="77777777" w:rsidR="00B30A8B" w:rsidRDefault="00B30A8B">
            <w:pPr>
              <w:pStyle w:val="Title"/>
              <w:spacing w:after="16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6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92366" w14:textId="77777777" w:rsidR="00B30A8B" w:rsidRDefault="00B30A8B">
            <w:pPr>
              <w:pStyle w:val="Title"/>
              <w:spacing w:after="16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7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FFFCF6" w14:textId="77777777" w:rsidR="00B30A8B" w:rsidRDefault="00B30A8B">
            <w:pPr>
              <w:pStyle w:val="Title"/>
              <w:spacing w:after="16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8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985258" w14:textId="77777777" w:rsidR="00B30A8B" w:rsidRDefault="00B30A8B">
            <w:pPr>
              <w:pStyle w:val="Title"/>
              <w:spacing w:after="160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9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BBFCC" w14:textId="77777777" w:rsidR="00B30A8B" w:rsidRDefault="00B30A8B" w:rsidP="00B17801">
            <w:pPr>
              <w:pStyle w:val="Title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10</w:t>
            </w:r>
          </w:p>
          <w:p w14:paraId="671A0066" w14:textId="77777777" w:rsidR="00B30A8B" w:rsidRDefault="00B30A8B" w:rsidP="00B17801">
            <w:pPr>
              <w:pStyle w:val="Title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eastAsiaTheme="minorEastAsia" w:hAnsiTheme="minorHAnsi" w:cstheme="minorBidi"/>
                <w:sz w:val="21"/>
                <w:szCs w:val="21"/>
              </w:rPr>
              <w:t>(excellent)</w:t>
            </w:r>
          </w:p>
        </w:tc>
      </w:tr>
      <w:tr w:rsidR="00B30A8B" w14:paraId="2B37295F" w14:textId="77777777" w:rsidTr="00403747">
        <w:trPr>
          <w:trHeight w:val="300"/>
        </w:trPr>
        <w:tc>
          <w:tcPr>
            <w:tcW w:w="2500" w:type="pct"/>
            <w:gridSpan w:val="5"/>
            <w:tcBorders>
              <w:top w:val="single" w:sz="4" w:space="0" w:color="auto"/>
            </w:tcBorders>
          </w:tcPr>
          <w:p w14:paraId="4ABA5060" w14:textId="04DF192E" w:rsidR="00B30A8B" w:rsidRDefault="00457061" w:rsidP="00457061">
            <w:pPr>
              <w:pStyle w:val="Title"/>
              <w:spacing w:after="120"/>
              <w:jc w:val="left"/>
              <w:rPr>
                <w:rFonts w:asciiTheme="minorHAnsi" w:hAnsiTheme="minorHAnsi" w:cstheme="minorBidi"/>
                <w:sz w:val="21"/>
                <w:szCs w:val="21"/>
              </w:rPr>
            </w:pPr>
            <w:r>
              <w:rPr>
                <w:rFonts w:asciiTheme="minorHAnsi" w:hAnsiTheme="minorHAnsi" w:cstheme="minorBidi"/>
                <w:sz w:val="21"/>
                <w:szCs w:val="21"/>
              </w:rPr>
              <w:br/>
            </w:r>
            <w:r w:rsidR="00B30A8B" w:rsidRPr="7949BF11">
              <w:rPr>
                <w:rFonts w:asciiTheme="minorHAnsi" w:hAnsiTheme="minorHAnsi" w:cstheme="minorBidi"/>
                <w:sz w:val="21"/>
                <w:szCs w:val="21"/>
              </w:rPr>
              <w:t>Did this meeting meet your expectations (please circle)?</w:t>
            </w:r>
          </w:p>
        </w:tc>
        <w:tc>
          <w:tcPr>
            <w:tcW w:w="1250" w:type="pct"/>
            <w:gridSpan w:val="3"/>
            <w:tcBorders>
              <w:top w:val="single" w:sz="4" w:space="0" w:color="auto"/>
            </w:tcBorders>
          </w:tcPr>
          <w:p w14:paraId="68AA4E36" w14:textId="7DD5ADEF" w:rsidR="00B30A8B" w:rsidRDefault="00457061" w:rsidP="00457061">
            <w:pPr>
              <w:pStyle w:val="Title"/>
              <w:spacing w:after="120"/>
              <w:rPr>
                <w:rFonts w:asciiTheme="minorHAnsi" w:hAnsiTheme="minorHAnsi" w:cstheme="minorBidi"/>
                <w:sz w:val="21"/>
                <w:szCs w:val="21"/>
              </w:rPr>
            </w:pPr>
            <w:r>
              <w:rPr>
                <w:rFonts w:asciiTheme="minorHAnsi" w:hAnsiTheme="minorHAnsi" w:cstheme="minorBidi"/>
                <w:sz w:val="21"/>
                <w:szCs w:val="21"/>
              </w:rPr>
              <w:br/>
            </w:r>
            <w:r w:rsidR="00B30A8B" w:rsidRPr="7949BF11">
              <w:rPr>
                <w:rFonts w:asciiTheme="minorHAnsi" w:hAnsiTheme="minorHAnsi" w:cstheme="minorBidi"/>
                <w:sz w:val="21"/>
                <w:szCs w:val="21"/>
              </w:rPr>
              <w:t>Yes</w:t>
            </w:r>
          </w:p>
        </w:tc>
        <w:tc>
          <w:tcPr>
            <w:tcW w:w="1250" w:type="pct"/>
            <w:gridSpan w:val="3"/>
            <w:tcBorders>
              <w:top w:val="single" w:sz="4" w:space="0" w:color="auto"/>
            </w:tcBorders>
          </w:tcPr>
          <w:p w14:paraId="68875790" w14:textId="097E9AD2" w:rsidR="00B30A8B" w:rsidRDefault="00457061" w:rsidP="00457061">
            <w:pPr>
              <w:pStyle w:val="Title"/>
              <w:spacing w:after="120"/>
              <w:rPr>
                <w:rFonts w:asciiTheme="minorHAnsi" w:hAnsiTheme="minorHAnsi" w:cstheme="minorBidi"/>
                <w:sz w:val="21"/>
                <w:szCs w:val="21"/>
              </w:rPr>
            </w:pPr>
            <w:r>
              <w:rPr>
                <w:rFonts w:asciiTheme="minorHAnsi" w:hAnsiTheme="minorHAnsi" w:cstheme="minorBidi"/>
                <w:sz w:val="21"/>
                <w:szCs w:val="21"/>
              </w:rPr>
              <w:br/>
            </w:r>
            <w:r w:rsidR="00B30A8B" w:rsidRPr="7949BF11">
              <w:rPr>
                <w:rFonts w:asciiTheme="minorHAnsi" w:hAnsiTheme="minorHAnsi" w:cstheme="minorBidi"/>
                <w:sz w:val="21"/>
                <w:szCs w:val="21"/>
              </w:rPr>
              <w:t>No</w:t>
            </w:r>
          </w:p>
        </w:tc>
      </w:tr>
    </w:tbl>
    <w:p w14:paraId="7E3AF73A" w14:textId="77777777" w:rsidR="00B30A8B" w:rsidRDefault="00B30A8B" w:rsidP="00B30A8B">
      <w:pPr>
        <w:pStyle w:val="Title"/>
        <w:tabs>
          <w:tab w:val="left" w:leader="underscore" w:pos="9960"/>
        </w:tabs>
        <w:spacing w:after="120"/>
        <w:jc w:val="left"/>
        <w:rPr>
          <w:rFonts w:asciiTheme="minorHAnsi" w:hAnsiTheme="minorHAnsi" w:cstheme="minorBidi"/>
          <w:sz w:val="21"/>
          <w:szCs w:val="21"/>
        </w:rPr>
      </w:pPr>
      <w:r w:rsidRPr="7949BF11">
        <w:rPr>
          <w:rFonts w:asciiTheme="minorHAnsi" w:hAnsiTheme="minorHAnsi" w:cstheme="minorBidi"/>
          <w:sz w:val="21"/>
          <w:szCs w:val="21"/>
        </w:rPr>
        <w:t xml:space="preserve">  Why or why not?  </w:t>
      </w:r>
      <w:r>
        <w:tab/>
      </w:r>
    </w:p>
    <w:tbl>
      <w:tblPr>
        <w:tblStyle w:val="TableGrid"/>
        <w:tblW w:w="0" w:type="auto"/>
        <w:tblBorders>
          <w:top w:val="none" w:sz="12" w:space="0" w:color="000000" w:themeColor="text1"/>
          <w:left w:val="none" w:sz="12" w:space="0" w:color="000000" w:themeColor="text1"/>
          <w:bottom w:val="none" w:sz="12" w:space="0" w:color="000000" w:themeColor="text1"/>
          <w:right w:val="none" w:sz="12" w:space="0" w:color="000000" w:themeColor="text1"/>
          <w:insideH w:val="none" w:sz="12" w:space="0" w:color="000000" w:themeColor="text1"/>
          <w:insideV w:val="none" w:sz="12" w:space="0" w:color="000000" w:themeColor="text1"/>
        </w:tblBorders>
        <w:tblLook w:val="06A0" w:firstRow="1" w:lastRow="0" w:firstColumn="1" w:lastColumn="0" w:noHBand="1" w:noVBand="1"/>
      </w:tblPr>
      <w:tblGrid>
        <w:gridCol w:w="5400"/>
        <w:gridCol w:w="2700"/>
        <w:gridCol w:w="2700"/>
      </w:tblGrid>
      <w:tr w:rsidR="00B30A8B" w14:paraId="7394DDC4" w14:textId="77777777">
        <w:trPr>
          <w:trHeight w:val="300"/>
        </w:trPr>
        <w:tc>
          <w:tcPr>
            <w:tcW w:w="5400" w:type="dxa"/>
          </w:tcPr>
          <w:p w14:paraId="372B647B" w14:textId="77777777" w:rsidR="00B30A8B" w:rsidRDefault="00B30A8B">
            <w:pPr>
              <w:pStyle w:val="Title"/>
              <w:spacing w:after="120"/>
              <w:jc w:val="left"/>
              <w:rPr>
                <w:rFonts w:asciiTheme="minorHAnsi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hAnsiTheme="minorHAnsi" w:cstheme="minorBidi"/>
                <w:sz w:val="21"/>
                <w:szCs w:val="21"/>
              </w:rPr>
              <w:t>Did you use the FPA Meeting App (please circle)?</w:t>
            </w:r>
          </w:p>
        </w:tc>
        <w:tc>
          <w:tcPr>
            <w:tcW w:w="2700" w:type="dxa"/>
          </w:tcPr>
          <w:p w14:paraId="16BA98A1" w14:textId="77777777" w:rsidR="00B30A8B" w:rsidRDefault="00B30A8B">
            <w:pPr>
              <w:pStyle w:val="Title"/>
              <w:spacing w:after="120"/>
              <w:rPr>
                <w:rFonts w:asciiTheme="minorHAnsi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hAnsiTheme="minorHAnsi" w:cstheme="minorBidi"/>
                <w:sz w:val="21"/>
                <w:szCs w:val="21"/>
              </w:rPr>
              <w:t>Yes</w:t>
            </w:r>
          </w:p>
        </w:tc>
        <w:tc>
          <w:tcPr>
            <w:tcW w:w="2700" w:type="dxa"/>
          </w:tcPr>
          <w:p w14:paraId="0F7E1914" w14:textId="77777777" w:rsidR="00B30A8B" w:rsidRDefault="00B30A8B">
            <w:pPr>
              <w:pStyle w:val="Title"/>
              <w:spacing w:after="120"/>
              <w:rPr>
                <w:rFonts w:asciiTheme="minorHAnsi" w:hAnsiTheme="minorHAnsi" w:cstheme="minorBidi"/>
                <w:sz w:val="21"/>
                <w:szCs w:val="21"/>
              </w:rPr>
            </w:pPr>
            <w:r w:rsidRPr="7949BF11">
              <w:rPr>
                <w:rFonts w:asciiTheme="minorHAnsi" w:hAnsiTheme="minorHAnsi" w:cstheme="minorBidi"/>
                <w:sz w:val="21"/>
                <w:szCs w:val="21"/>
              </w:rPr>
              <w:t xml:space="preserve">No </w:t>
            </w:r>
          </w:p>
        </w:tc>
      </w:tr>
    </w:tbl>
    <w:p w14:paraId="310CAFAD" w14:textId="77777777" w:rsidR="00B30A8B" w:rsidRPr="00433921" w:rsidRDefault="00B30A8B" w:rsidP="00B30A8B">
      <w:pPr>
        <w:pStyle w:val="Title"/>
        <w:tabs>
          <w:tab w:val="left" w:leader="underscore" w:pos="9960"/>
        </w:tabs>
        <w:spacing w:after="120"/>
        <w:jc w:val="left"/>
        <w:rPr>
          <w:rFonts w:asciiTheme="minorHAnsi" w:hAnsiTheme="minorHAnsi" w:cstheme="minorBidi"/>
          <w:sz w:val="21"/>
          <w:szCs w:val="21"/>
        </w:rPr>
      </w:pPr>
      <w:r w:rsidRPr="7949BF11">
        <w:rPr>
          <w:rFonts w:asciiTheme="minorHAnsi" w:hAnsiTheme="minorHAnsi" w:cstheme="minorBidi"/>
          <w:sz w:val="21"/>
          <w:szCs w:val="21"/>
        </w:rPr>
        <w:t xml:space="preserve">  Why or why not?  </w:t>
      </w:r>
      <w:r w:rsidRPr="00433921">
        <w:tab/>
      </w:r>
    </w:p>
    <w:p w14:paraId="4EBC42E8" w14:textId="697042DC" w:rsidR="00B30A8B" w:rsidRPr="00403747" w:rsidRDefault="00B30A8B" w:rsidP="00B30A8B">
      <w:pPr>
        <w:pStyle w:val="Title"/>
        <w:tabs>
          <w:tab w:val="left" w:leader="underscore" w:pos="9960"/>
          <w:tab w:val="left" w:leader="underscore" w:pos="11040"/>
        </w:tabs>
        <w:spacing w:after="120"/>
        <w:jc w:val="left"/>
        <w:rPr>
          <w:rFonts w:asciiTheme="minorHAnsi" w:hAnsiTheme="minorHAnsi" w:cstheme="minorBidi"/>
          <w:color w:val="auto"/>
          <w:sz w:val="21"/>
          <w:szCs w:val="21"/>
        </w:rPr>
      </w:pPr>
      <w:r w:rsidRPr="7949BF11">
        <w:rPr>
          <w:rFonts w:asciiTheme="minorHAnsi" w:hAnsiTheme="minorHAnsi" w:cstheme="minorBidi"/>
          <w:sz w:val="21"/>
          <w:szCs w:val="21"/>
        </w:rPr>
        <w:t xml:space="preserve">  What other features would you like to see on the FPA Meeting </w:t>
      </w:r>
      <w:proofErr w:type="gramStart"/>
      <w:r w:rsidRPr="7949BF11">
        <w:rPr>
          <w:rFonts w:asciiTheme="minorHAnsi" w:hAnsiTheme="minorHAnsi" w:cstheme="minorBidi"/>
          <w:sz w:val="21"/>
          <w:szCs w:val="21"/>
        </w:rPr>
        <w:t>App?</w:t>
      </w:r>
      <w:r w:rsidRPr="00403747">
        <w:rPr>
          <w:rFonts w:asciiTheme="minorHAnsi" w:hAnsiTheme="minorHAnsi" w:cstheme="minorBidi"/>
          <w:color w:val="auto"/>
          <w:sz w:val="21"/>
          <w:szCs w:val="21"/>
        </w:rPr>
        <w:t>_</w:t>
      </w:r>
      <w:proofErr w:type="gramEnd"/>
      <w:r w:rsidRPr="00403747">
        <w:rPr>
          <w:rFonts w:asciiTheme="minorHAnsi" w:hAnsiTheme="minorHAnsi" w:cstheme="minorBidi"/>
          <w:color w:val="auto"/>
          <w:sz w:val="21"/>
          <w:szCs w:val="21"/>
        </w:rPr>
        <w:t>_____________________________________</w:t>
      </w:r>
      <w:r w:rsidR="00433921" w:rsidRPr="00403747">
        <w:rPr>
          <w:rFonts w:asciiTheme="minorHAnsi" w:hAnsiTheme="minorHAnsi" w:cstheme="minorBidi"/>
          <w:color w:val="auto"/>
          <w:sz w:val="21"/>
          <w:szCs w:val="21"/>
        </w:rPr>
        <w:t>________</w:t>
      </w:r>
    </w:p>
    <w:p w14:paraId="2CCE6469" w14:textId="74B55BDF" w:rsidR="001C403C" w:rsidRPr="007627C7" w:rsidRDefault="00B30A8B" w:rsidP="00B17801">
      <w:pPr>
        <w:pStyle w:val="Title"/>
        <w:tabs>
          <w:tab w:val="left" w:leader="underscore" w:pos="9960"/>
          <w:tab w:val="left" w:leader="underscore" w:pos="11040"/>
        </w:tabs>
        <w:spacing w:after="120"/>
        <w:jc w:val="left"/>
        <w:rPr>
          <w:rFonts w:asciiTheme="minorHAnsi" w:hAnsiTheme="minorHAnsi" w:cstheme="minorBidi"/>
          <w:sz w:val="21"/>
          <w:szCs w:val="21"/>
        </w:rPr>
      </w:pPr>
      <w:r w:rsidRPr="00403747">
        <w:rPr>
          <w:rFonts w:asciiTheme="minorHAnsi" w:hAnsiTheme="minorHAnsi" w:cstheme="minorBidi"/>
          <w:color w:val="auto"/>
          <w:sz w:val="21"/>
          <w:szCs w:val="21"/>
        </w:rPr>
        <w:t xml:space="preserve">  _____________________________________________________________________________________________</w:t>
      </w:r>
      <w:r w:rsidR="00433921" w:rsidRPr="00403747">
        <w:rPr>
          <w:rFonts w:asciiTheme="minorHAnsi" w:hAnsiTheme="minorHAnsi" w:cstheme="minorBidi"/>
          <w:color w:val="auto"/>
          <w:sz w:val="21"/>
          <w:szCs w:val="21"/>
        </w:rPr>
        <w:t>_________</w:t>
      </w:r>
      <w:r w:rsidR="00B17801" w:rsidRPr="00403747">
        <w:rPr>
          <w:rFonts w:asciiTheme="minorHAnsi" w:hAnsiTheme="minorHAnsi" w:cstheme="minorBidi"/>
          <w:color w:val="auto"/>
          <w:sz w:val="21"/>
          <w:szCs w:val="21"/>
        </w:rPr>
        <w:br/>
      </w:r>
      <w:r w:rsidR="00350E19">
        <w:br/>
      </w:r>
      <w:r w:rsidR="6A00BE38" w:rsidRPr="02E965FC">
        <w:rPr>
          <w:rFonts w:asciiTheme="minorHAnsi" w:hAnsiTheme="minorHAnsi" w:cstheme="minorBidi"/>
          <w:sz w:val="21"/>
          <w:szCs w:val="21"/>
        </w:rPr>
        <w:t xml:space="preserve">Please </w:t>
      </w:r>
      <w:r w:rsidR="00EF28CD" w:rsidRPr="06074E33">
        <w:rPr>
          <w:rFonts w:asciiTheme="minorHAnsi" w:hAnsiTheme="minorHAnsi" w:cstheme="minorBidi"/>
          <w:b/>
          <w:sz w:val="21"/>
          <w:szCs w:val="21"/>
        </w:rPr>
        <w:t xml:space="preserve">RATE </w:t>
      </w:r>
      <w:r w:rsidR="00EF28CD" w:rsidRPr="06074E33">
        <w:rPr>
          <w:rFonts w:asciiTheme="minorHAnsi" w:hAnsiTheme="minorHAnsi" w:cstheme="minorBidi"/>
          <w:sz w:val="21"/>
          <w:szCs w:val="21"/>
        </w:rPr>
        <w:t xml:space="preserve">the </w:t>
      </w:r>
      <w:r w:rsidR="00EF28CD" w:rsidRPr="06074E33">
        <w:rPr>
          <w:rFonts w:asciiTheme="minorHAnsi" w:hAnsiTheme="minorHAnsi" w:cstheme="minorBidi"/>
          <w:b/>
          <w:sz w:val="21"/>
          <w:szCs w:val="21"/>
          <w:u w:val="single"/>
        </w:rPr>
        <w:t>CONTENT</w:t>
      </w:r>
      <w:r w:rsidR="00EF28CD" w:rsidRPr="06074E33">
        <w:rPr>
          <w:rFonts w:asciiTheme="minorHAnsi" w:hAnsiTheme="minorHAnsi" w:cstheme="minorBidi"/>
          <w:sz w:val="21"/>
          <w:szCs w:val="21"/>
        </w:rPr>
        <w:t xml:space="preserve"> of the following presentations:</w:t>
      </w:r>
    </w:p>
    <w:tbl>
      <w:tblPr>
        <w:tblStyle w:val="TableGrid"/>
        <w:tblW w:w="5000" w:type="pct"/>
        <w:tblLook w:val="06A0" w:firstRow="1" w:lastRow="0" w:firstColumn="1" w:lastColumn="0" w:noHBand="1" w:noVBand="1"/>
      </w:tblPr>
      <w:tblGrid>
        <w:gridCol w:w="4944"/>
        <w:gridCol w:w="991"/>
        <w:gridCol w:w="958"/>
        <w:gridCol w:w="932"/>
        <w:gridCol w:w="991"/>
        <w:gridCol w:w="809"/>
        <w:gridCol w:w="1165"/>
      </w:tblGrid>
      <w:tr w:rsidR="00A42464" w14:paraId="50B923AD" w14:textId="77777777" w:rsidTr="00403747">
        <w:trPr>
          <w:trHeight w:val="300"/>
        </w:trPr>
        <w:tc>
          <w:tcPr>
            <w:tcW w:w="2291" w:type="pct"/>
          </w:tcPr>
          <w:p w14:paraId="57B0799A" w14:textId="4CB274AD" w:rsidR="67599E55" w:rsidRDefault="67599E55" w:rsidP="67599E55">
            <w:pPr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51CDA591" w14:textId="7B8E74CC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67599E55">
              <w:rPr>
                <w:rFonts w:asciiTheme="minorHAnsi" w:hAnsiTheme="minorHAnsi" w:cstheme="minorBidi"/>
                <w:sz w:val="21"/>
                <w:szCs w:val="21"/>
              </w:rPr>
              <w:t>Excellent</w:t>
            </w:r>
          </w:p>
        </w:tc>
        <w:tc>
          <w:tcPr>
            <w:tcW w:w="444" w:type="pct"/>
            <w:vAlign w:val="center"/>
          </w:tcPr>
          <w:p w14:paraId="4B72CFC5" w14:textId="2DE29BEB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67599E55">
              <w:rPr>
                <w:rFonts w:asciiTheme="minorHAnsi" w:hAnsiTheme="minorHAnsi" w:cstheme="minorBidi"/>
                <w:sz w:val="21"/>
                <w:szCs w:val="21"/>
              </w:rPr>
              <w:t>Above Average</w:t>
            </w:r>
          </w:p>
        </w:tc>
        <w:tc>
          <w:tcPr>
            <w:tcW w:w="432" w:type="pct"/>
            <w:vAlign w:val="center"/>
          </w:tcPr>
          <w:p w14:paraId="40E68CFF" w14:textId="6309D8B4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67599E55">
              <w:rPr>
                <w:rFonts w:asciiTheme="minorHAnsi" w:hAnsiTheme="minorHAnsi" w:cstheme="minorBidi"/>
                <w:sz w:val="21"/>
                <w:szCs w:val="21"/>
              </w:rPr>
              <w:t>Average</w:t>
            </w:r>
          </w:p>
        </w:tc>
        <w:tc>
          <w:tcPr>
            <w:tcW w:w="459" w:type="pct"/>
            <w:vAlign w:val="center"/>
          </w:tcPr>
          <w:p w14:paraId="4DC273E1" w14:textId="72288CFA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67599E55">
              <w:rPr>
                <w:rFonts w:asciiTheme="minorHAnsi" w:hAnsiTheme="minorHAnsi" w:cstheme="minorBidi"/>
                <w:sz w:val="21"/>
                <w:szCs w:val="21"/>
              </w:rPr>
              <w:t>Below Average</w:t>
            </w:r>
          </w:p>
        </w:tc>
        <w:tc>
          <w:tcPr>
            <w:tcW w:w="375" w:type="pct"/>
            <w:vAlign w:val="center"/>
          </w:tcPr>
          <w:p w14:paraId="10E587FD" w14:textId="1896F518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67599E55">
              <w:rPr>
                <w:rFonts w:asciiTheme="minorHAnsi" w:hAnsiTheme="minorHAnsi" w:cstheme="minorBidi"/>
                <w:sz w:val="21"/>
                <w:szCs w:val="21"/>
              </w:rPr>
              <w:t>Poor</w:t>
            </w:r>
          </w:p>
        </w:tc>
        <w:tc>
          <w:tcPr>
            <w:tcW w:w="540" w:type="pct"/>
            <w:vAlign w:val="center"/>
          </w:tcPr>
          <w:p w14:paraId="72D48C53" w14:textId="1EF604AD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67599E55">
              <w:rPr>
                <w:rFonts w:asciiTheme="minorHAnsi" w:hAnsiTheme="minorHAnsi" w:cstheme="minorBidi"/>
                <w:sz w:val="21"/>
                <w:szCs w:val="21"/>
              </w:rPr>
              <w:t xml:space="preserve">Not </w:t>
            </w:r>
            <w:r w:rsidR="00A874EF">
              <w:rPr>
                <w:rFonts w:asciiTheme="minorHAnsi" w:hAnsiTheme="minorHAnsi" w:cstheme="minorBidi"/>
                <w:sz w:val="21"/>
                <w:szCs w:val="21"/>
              </w:rPr>
              <w:br/>
            </w:r>
            <w:r w:rsidRPr="67599E55">
              <w:rPr>
                <w:rFonts w:asciiTheme="minorHAnsi" w:hAnsiTheme="minorHAnsi" w:cstheme="minorBidi"/>
                <w:sz w:val="21"/>
                <w:szCs w:val="21"/>
              </w:rPr>
              <w:t>Applicable</w:t>
            </w:r>
          </w:p>
        </w:tc>
      </w:tr>
      <w:tr w:rsidR="00A42464" w14:paraId="1AA39770" w14:textId="77777777" w:rsidTr="00403747">
        <w:trPr>
          <w:trHeight w:val="300"/>
        </w:trPr>
        <w:tc>
          <w:tcPr>
            <w:tcW w:w="2291" w:type="pct"/>
            <w:vAlign w:val="center"/>
          </w:tcPr>
          <w:p w14:paraId="1A942263" w14:textId="3659E037" w:rsidR="5B8D81C6" w:rsidRDefault="5B8D81C6" w:rsidP="0061494E">
            <w:pPr>
              <w:pStyle w:val="PresenterName"/>
            </w:pPr>
            <w:r>
              <w:t>“President’s Address”</w:t>
            </w:r>
          </w:p>
          <w:p w14:paraId="192DC592" w14:textId="3E9D8A11" w:rsidR="67599E55" w:rsidRDefault="5B8D81C6" w:rsidP="00CB706B">
            <w:pPr>
              <w:pStyle w:val="anmes"/>
              <w:rPr>
                <w:sz w:val="18"/>
                <w:szCs w:val="18"/>
              </w:rPr>
            </w:pPr>
            <w:r>
              <w:t xml:space="preserve">Dan Felton, President &amp; CEO Flexible Packaging </w:t>
            </w:r>
            <w:proofErr w:type="spellStart"/>
            <w:r w:rsidR="3045B123">
              <w:t>Assocation</w:t>
            </w:r>
            <w:proofErr w:type="spellEnd"/>
          </w:p>
        </w:tc>
        <w:tc>
          <w:tcPr>
            <w:tcW w:w="459" w:type="pct"/>
            <w:vAlign w:val="center"/>
          </w:tcPr>
          <w:p w14:paraId="205F3343" w14:textId="5CC42048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2078119D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082F6F36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6A265E9A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2636F8F7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0" w:type="pct"/>
            <w:vAlign w:val="center"/>
          </w:tcPr>
          <w:p w14:paraId="0490BBDA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0A42464" w14:paraId="3C45B91F" w14:textId="77777777" w:rsidTr="00403747">
        <w:trPr>
          <w:trHeight w:val="300"/>
        </w:trPr>
        <w:tc>
          <w:tcPr>
            <w:tcW w:w="2291" w:type="pct"/>
            <w:vAlign w:val="center"/>
          </w:tcPr>
          <w:p w14:paraId="383868A9" w14:textId="77777777" w:rsidR="67599E55" w:rsidRDefault="602EAF2D" w:rsidP="0061494E">
            <w:pPr>
              <w:pStyle w:val="PresenterName"/>
            </w:pPr>
            <w:r>
              <w:t>“State of European Flexible Packaging Industry”</w:t>
            </w:r>
          </w:p>
          <w:p w14:paraId="46361410" w14:textId="7B1AC013" w:rsidR="67599E55" w:rsidRDefault="30099787" w:rsidP="00CB706B">
            <w:pPr>
              <w:pStyle w:val="anmes"/>
              <w:rPr>
                <w:lang w:val="de-DE"/>
              </w:rPr>
            </w:pPr>
            <w:r w:rsidRPr="391B3F4B">
              <w:rPr>
                <w:lang w:val="de-DE"/>
              </w:rPr>
              <w:t xml:space="preserve">Guido Aufdenkamp, Executive </w:t>
            </w:r>
            <w:r w:rsidRPr="7E46E644">
              <w:rPr>
                <w:lang w:val="de-DE"/>
              </w:rPr>
              <w:t>Diretor</w:t>
            </w:r>
            <w:r w:rsidRPr="391B3F4B">
              <w:rPr>
                <w:lang w:val="de-DE"/>
              </w:rPr>
              <w:t>, Flexib</w:t>
            </w:r>
            <w:r w:rsidR="0034022B">
              <w:rPr>
                <w:lang w:val="de-DE"/>
              </w:rPr>
              <w:t>le</w:t>
            </w:r>
            <w:r w:rsidRPr="391B3F4B">
              <w:rPr>
                <w:lang w:val="de-DE"/>
              </w:rPr>
              <w:t xml:space="preserve"> Packaging Europe</w:t>
            </w:r>
          </w:p>
        </w:tc>
        <w:tc>
          <w:tcPr>
            <w:tcW w:w="459" w:type="pct"/>
            <w:vAlign w:val="center"/>
          </w:tcPr>
          <w:p w14:paraId="57119CE4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60EF7F90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677881F9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3AF0EE4D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7BC60B10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0" w:type="pct"/>
            <w:vAlign w:val="center"/>
          </w:tcPr>
          <w:p w14:paraId="6B53C294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0A42464" w14:paraId="00BFABDD" w14:textId="77777777" w:rsidTr="00403747">
        <w:trPr>
          <w:trHeight w:val="300"/>
        </w:trPr>
        <w:tc>
          <w:tcPr>
            <w:tcW w:w="2291" w:type="pct"/>
            <w:vAlign w:val="center"/>
          </w:tcPr>
          <w:p w14:paraId="50A8198B" w14:textId="77777777" w:rsidR="67599E55" w:rsidRDefault="602EAF2D" w:rsidP="0061494E">
            <w:pPr>
              <w:pStyle w:val="PresenterName"/>
            </w:pPr>
            <w:r>
              <w:t>“The Future of Work is Flow”</w:t>
            </w:r>
          </w:p>
          <w:p w14:paraId="6434171F" w14:textId="4E9B45AC" w:rsidR="67599E55" w:rsidRDefault="602EAF2D" w:rsidP="00CB706B">
            <w:pPr>
              <w:pStyle w:val="anmes"/>
            </w:pPr>
            <w:r>
              <w:t>Jeska Brodbeck, Future of Work Strategist, Professional Speaker &amp; Tech Founder, Performance REWIRED Global</w:t>
            </w:r>
          </w:p>
        </w:tc>
        <w:tc>
          <w:tcPr>
            <w:tcW w:w="459" w:type="pct"/>
            <w:vAlign w:val="center"/>
          </w:tcPr>
          <w:p w14:paraId="086F4FCC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5CDA545A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1F6573A6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172189F4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778C54E3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0" w:type="pct"/>
            <w:vAlign w:val="center"/>
          </w:tcPr>
          <w:p w14:paraId="0A62E236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0A42464" w14:paraId="6FBD6215" w14:textId="77777777" w:rsidTr="00403747">
        <w:trPr>
          <w:trHeight w:val="300"/>
        </w:trPr>
        <w:tc>
          <w:tcPr>
            <w:tcW w:w="2291" w:type="pct"/>
            <w:vAlign w:val="center"/>
          </w:tcPr>
          <w:p w14:paraId="7D4CDFF5" w14:textId="77777777" w:rsidR="00A26D06" w:rsidRDefault="602EAF2D" w:rsidP="00A26D06">
            <w:pPr>
              <w:pStyle w:val="PresenterName"/>
              <w:numPr>
                <w:ilvl w:val="0"/>
                <w:numId w:val="8"/>
              </w:numPr>
            </w:pPr>
            <w:r>
              <w:t>“WD-40 Specialist EZ-Pods: Our First Innovation</w:t>
            </w:r>
            <w:r w:rsidR="008151D9">
              <w:t xml:space="preserve"> </w:t>
            </w:r>
          </w:p>
          <w:p w14:paraId="3C1848E3" w14:textId="41949CB7" w:rsidR="00E60487" w:rsidRDefault="602EAF2D" w:rsidP="00A26D06">
            <w:pPr>
              <w:pStyle w:val="PresenterName"/>
              <w:numPr>
                <w:ilvl w:val="0"/>
                <w:numId w:val="0"/>
              </w:numPr>
            </w:pPr>
            <w:r>
              <w:t>Designed with Sustainability in Mind”</w:t>
            </w:r>
          </w:p>
          <w:p w14:paraId="6AF5F539" w14:textId="16E4A7DF" w:rsidR="67599E55" w:rsidRDefault="602EAF2D" w:rsidP="00CB706B">
            <w:pPr>
              <w:pStyle w:val="anmes"/>
            </w:pPr>
            <w:r>
              <w:t>Chris Aiello, Principal Environmental Scientist, WD-40</w:t>
            </w:r>
          </w:p>
        </w:tc>
        <w:tc>
          <w:tcPr>
            <w:tcW w:w="459" w:type="pct"/>
            <w:vAlign w:val="center"/>
          </w:tcPr>
          <w:p w14:paraId="101BF22E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303B3764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6D23F09C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7B8AB60B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404B1B2D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0" w:type="pct"/>
            <w:vAlign w:val="center"/>
          </w:tcPr>
          <w:p w14:paraId="5A37F297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0A42464" w14:paraId="544E6B7D" w14:textId="77777777" w:rsidTr="00403747">
        <w:trPr>
          <w:trHeight w:val="458"/>
        </w:trPr>
        <w:tc>
          <w:tcPr>
            <w:tcW w:w="2291" w:type="pct"/>
            <w:vAlign w:val="center"/>
          </w:tcPr>
          <w:p w14:paraId="08B99608" w14:textId="401B8A5B" w:rsidR="67599E55" w:rsidRPr="00CB706B" w:rsidRDefault="602EAF2D" w:rsidP="0061494E">
            <w:pPr>
              <w:pStyle w:val="PresenterName"/>
            </w:pPr>
            <w:r>
              <w:t>“FPA 75th Anniversary Presentation”</w:t>
            </w:r>
          </w:p>
        </w:tc>
        <w:tc>
          <w:tcPr>
            <w:tcW w:w="459" w:type="pct"/>
            <w:vAlign w:val="bottom"/>
          </w:tcPr>
          <w:p w14:paraId="6D1BDF4A" w14:textId="71FF7EDF" w:rsidR="67599E55" w:rsidRDefault="67599E55" w:rsidP="00CB706B">
            <w:pPr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bottom"/>
          </w:tcPr>
          <w:p w14:paraId="53E35642" w14:textId="71FF7EDF" w:rsidR="67599E55" w:rsidRDefault="67599E55" w:rsidP="00CB706B">
            <w:pPr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5ED3BBC3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642D91AA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42E5FF86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0" w:type="pct"/>
            <w:vAlign w:val="center"/>
          </w:tcPr>
          <w:p w14:paraId="32C3B110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0A42464" w14:paraId="605CA615" w14:textId="77777777" w:rsidTr="00403747">
        <w:trPr>
          <w:trHeight w:val="300"/>
        </w:trPr>
        <w:tc>
          <w:tcPr>
            <w:tcW w:w="2291" w:type="pct"/>
            <w:vAlign w:val="center"/>
          </w:tcPr>
          <w:p w14:paraId="266B525F" w14:textId="77777777" w:rsidR="67599E55" w:rsidRDefault="602EAF2D" w:rsidP="0061494E">
            <w:pPr>
              <w:pStyle w:val="PresenterName"/>
            </w:pPr>
            <w:r>
              <w:t>“Emerging Leadership Council (ELC) Update”</w:t>
            </w:r>
          </w:p>
          <w:p w14:paraId="446C2808" w14:textId="2DEF4056" w:rsidR="67599E55" w:rsidRDefault="602EAF2D" w:rsidP="00CB706B">
            <w:pPr>
              <w:pStyle w:val="anmes"/>
            </w:pPr>
            <w:r>
              <w:t xml:space="preserve">Kasie Fairbarn, VP of Sales, </w:t>
            </w:r>
            <w:proofErr w:type="spellStart"/>
            <w:r>
              <w:t>Windmoeller</w:t>
            </w:r>
            <w:proofErr w:type="spellEnd"/>
            <w:r>
              <w:t xml:space="preserve"> &amp; Hoelscher Corporation, and Weston Harcourt, Director of Sales, </w:t>
            </w:r>
            <w:r w:rsidR="00CB706B">
              <w:br/>
            </w:r>
            <w:r>
              <w:t>Sonoco Flexible Packaging, ELC Co-Chairs</w:t>
            </w:r>
          </w:p>
        </w:tc>
        <w:tc>
          <w:tcPr>
            <w:tcW w:w="459" w:type="pct"/>
            <w:vAlign w:val="center"/>
          </w:tcPr>
          <w:p w14:paraId="6AB68BE7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559EA671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034C17A3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2FDBEC09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28A16639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0" w:type="pct"/>
            <w:vAlign w:val="center"/>
          </w:tcPr>
          <w:p w14:paraId="64A3EB3A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0A42464" w14:paraId="0C9C692A" w14:textId="77777777" w:rsidTr="00403747">
        <w:trPr>
          <w:trHeight w:val="300"/>
        </w:trPr>
        <w:tc>
          <w:tcPr>
            <w:tcW w:w="2291" w:type="pct"/>
            <w:vAlign w:val="center"/>
          </w:tcPr>
          <w:p w14:paraId="44808257" w14:textId="77777777" w:rsidR="003C5341" w:rsidRDefault="602EAF2D" w:rsidP="0061494E">
            <w:pPr>
              <w:pStyle w:val="PresenterName"/>
            </w:pPr>
            <w:r>
              <w:t xml:space="preserve">“Sterilization Packaging Manufacturers Council </w:t>
            </w:r>
          </w:p>
          <w:p w14:paraId="0DD62507" w14:textId="30158448" w:rsidR="67599E55" w:rsidRDefault="602EAF2D" w:rsidP="00A26D06">
            <w:pPr>
              <w:pStyle w:val="PresenterName"/>
              <w:numPr>
                <w:ilvl w:val="0"/>
                <w:numId w:val="0"/>
              </w:numPr>
            </w:pPr>
            <w:r>
              <w:t>(SPMC) Update”</w:t>
            </w:r>
          </w:p>
          <w:p w14:paraId="5A452D33" w14:textId="03037590" w:rsidR="67599E55" w:rsidRPr="00CB706B" w:rsidRDefault="602EAF2D" w:rsidP="00CB706B">
            <w:pPr>
              <w:pStyle w:val="anmes"/>
            </w:pPr>
            <w:r w:rsidRPr="00CB706B">
              <w:t>Dhuanne Dodrill, President &amp; CEO, PAXXUS, Inc., SPMC Chair</w:t>
            </w:r>
          </w:p>
        </w:tc>
        <w:tc>
          <w:tcPr>
            <w:tcW w:w="459" w:type="pct"/>
            <w:vAlign w:val="center"/>
          </w:tcPr>
          <w:p w14:paraId="50D01E65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7DDA7FF9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0F5A6A47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4F9797BE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1E8A7307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0" w:type="pct"/>
            <w:vAlign w:val="center"/>
          </w:tcPr>
          <w:p w14:paraId="3EEAF7CD" w14:textId="71FF7EDF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0A42464" w14:paraId="3F6A41A6" w14:textId="77777777" w:rsidTr="00403747">
        <w:trPr>
          <w:trHeight w:val="300"/>
        </w:trPr>
        <w:tc>
          <w:tcPr>
            <w:tcW w:w="2291" w:type="pct"/>
            <w:vAlign w:val="center"/>
          </w:tcPr>
          <w:p w14:paraId="2312C261" w14:textId="77777777" w:rsidR="67599E55" w:rsidRDefault="602EAF2D" w:rsidP="0061494E">
            <w:pPr>
              <w:pStyle w:val="PresenterName"/>
            </w:pPr>
            <w:r>
              <w:t>“Policy Engagement”</w:t>
            </w:r>
          </w:p>
          <w:p w14:paraId="58F14163" w14:textId="0E0B1696" w:rsidR="67599E55" w:rsidRDefault="602EAF2D" w:rsidP="00CB706B">
            <w:pPr>
              <w:pStyle w:val="anmes"/>
            </w:pPr>
            <w:r w:rsidRPr="00CB706B">
              <w:t>Dan Felton, President &amp; CEO, and John</w:t>
            </w:r>
            <w:r w:rsidR="00CB706B">
              <w:t xml:space="preserve"> </w:t>
            </w:r>
            <w:r w:rsidRPr="00CB706B">
              <w:t>Richard, Director of Government Affairs, Flexible Packaging Association</w:t>
            </w:r>
          </w:p>
        </w:tc>
        <w:tc>
          <w:tcPr>
            <w:tcW w:w="459" w:type="pct"/>
            <w:vAlign w:val="center"/>
          </w:tcPr>
          <w:p w14:paraId="0270A2B7" w14:textId="61A6D470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5BEC35B0" w14:textId="0CC98E1D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408839A1" w14:textId="02E449C3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42A4D201" w14:textId="53E786D5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7974C390" w14:textId="320C4802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0" w:type="pct"/>
            <w:vAlign w:val="center"/>
          </w:tcPr>
          <w:p w14:paraId="44B13696" w14:textId="07E19C7D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0A42464" w14:paraId="76A1AF8E" w14:textId="77777777" w:rsidTr="00403747">
        <w:trPr>
          <w:trHeight w:val="300"/>
        </w:trPr>
        <w:tc>
          <w:tcPr>
            <w:tcW w:w="2291" w:type="pct"/>
            <w:vAlign w:val="center"/>
          </w:tcPr>
          <w:p w14:paraId="07F17A42" w14:textId="67D31F32" w:rsidR="67599E55" w:rsidRDefault="376A1822" w:rsidP="0061494E">
            <w:pPr>
              <w:pStyle w:val="PresenterName"/>
              <w:rPr>
                <w:rFonts w:cstheme="minorBidi"/>
              </w:rPr>
            </w:pPr>
            <w:r>
              <w:t>“Polyethylene/Polypropylene Update”</w:t>
            </w:r>
          </w:p>
          <w:p w14:paraId="4611A948" w14:textId="14194A4F" w:rsidR="67599E55" w:rsidRPr="00CB706B" w:rsidRDefault="376A1822" w:rsidP="00CB706B">
            <w:pPr>
              <w:pStyle w:val="anmes"/>
            </w:pPr>
            <w:r w:rsidRPr="00CB706B">
              <w:t>Esteban Sagel, Principal, Chemical and Polymer Market Consultants</w:t>
            </w:r>
          </w:p>
        </w:tc>
        <w:tc>
          <w:tcPr>
            <w:tcW w:w="459" w:type="pct"/>
            <w:vAlign w:val="center"/>
          </w:tcPr>
          <w:p w14:paraId="6175116A" w14:textId="6B601B98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0433530A" w14:textId="21899F77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32" w:type="pct"/>
            <w:vAlign w:val="center"/>
          </w:tcPr>
          <w:p w14:paraId="11CDF784" w14:textId="7A30E07A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9" w:type="pct"/>
            <w:vAlign w:val="center"/>
          </w:tcPr>
          <w:p w14:paraId="33F6E8F6" w14:textId="18160B76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75" w:type="pct"/>
            <w:vAlign w:val="center"/>
          </w:tcPr>
          <w:p w14:paraId="1CA9C044" w14:textId="17F45987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0" w:type="pct"/>
            <w:vAlign w:val="center"/>
          </w:tcPr>
          <w:p w14:paraId="596FC418" w14:textId="1B8E359D" w:rsidR="67599E55" w:rsidRDefault="67599E55" w:rsidP="67599E55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</w:tbl>
    <w:p w14:paraId="6E88F92B" w14:textId="3C19F409" w:rsidR="763A9BB8" w:rsidRDefault="763A9BB8"/>
    <w:p w14:paraId="22C785F9" w14:textId="09E55E99" w:rsidR="34CD0835" w:rsidRDefault="34CD0835" w:rsidP="34CD0835">
      <w:pPr>
        <w:tabs>
          <w:tab w:val="left" w:leader="underscore" w:pos="8640"/>
        </w:tabs>
        <w:spacing w:after="240"/>
        <w:rPr>
          <w:rFonts w:asciiTheme="minorHAnsi" w:hAnsiTheme="minorHAnsi" w:cstheme="minorBidi"/>
          <w:sz w:val="21"/>
          <w:szCs w:val="21"/>
        </w:rPr>
      </w:pPr>
    </w:p>
    <w:p w14:paraId="6B4EA4C4" w14:textId="6BCC9DE9" w:rsidR="00CF5EA8" w:rsidRDefault="00BE0E2D" w:rsidP="2B3EFA76">
      <w:pPr>
        <w:tabs>
          <w:tab w:val="left" w:leader="underscore" w:pos="8640"/>
        </w:tabs>
        <w:spacing w:after="240"/>
        <w:rPr>
          <w:rFonts w:asciiTheme="minorHAnsi" w:hAnsiTheme="minorHAnsi" w:cstheme="minorBidi"/>
          <w:sz w:val="21"/>
          <w:szCs w:val="21"/>
        </w:rPr>
      </w:pPr>
      <w:r w:rsidRPr="02E965FC">
        <w:rPr>
          <w:rFonts w:asciiTheme="minorHAnsi" w:hAnsiTheme="minorHAnsi" w:cstheme="minorBidi"/>
          <w:sz w:val="21"/>
          <w:szCs w:val="21"/>
        </w:rPr>
        <w:t xml:space="preserve">Please </w:t>
      </w:r>
      <w:r w:rsidRPr="02E965FC">
        <w:rPr>
          <w:rFonts w:asciiTheme="minorHAnsi" w:hAnsiTheme="minorHAnsi" w:cstheme="minorBidi"/>
          <w:b/>
          <w:bCs/>
          <w:sz w:val="21"/>
          <w:szCs w:val="21"/>
        </w:rPr>
        <w:t xml:space="preserve">RATE </w:t>
      </w:r>
      <w:r w:rsidRPr="02E965FC">
        <w:rPr>
          <w:rFonts w:asciiTheme="minorHAnsi" w:hAnsiTheme="minorHAnsi" w:cstheme="minorBidi"/>
          <w:sz w:val="21"/>
          <w:szCs w:val="21"/>
        </w:rPr>
        <w:t xml:space="preserve">the </w:t>
      </w:r>
      <w:r w:rsidR="00CF5EA8" w:rsidRPr="02E965FC">
        <w:rPr>
          <w:rFonts w:asciiTheme="minorHAnsi" w:hAnsiTheme="minorHAnsi" w:cstheme="minorBidi"/>
          <w:sz w:val="21"/>
          <w:szCs w:val="21"/>
        </w:rPr>
        <w:t>following:</w:t>
      </w:r>
    </w:p>
    <w:tbl>
      <w:tblPr>
        <w:tblStyle w:val="TableGrid"/>
        <w:tblW w:w="5000" w:type="pct"/>
        <w:tblLook w:val="06A0" w:firstRow="1" w:lastRow="0" w:firstColumn="1" w:lastColumn="0" w:noHBand="1" w:noVBand="1"/>
      </w:tblPr>
      <w:tblGrid>
        <w:gridCol w:w="4844"/>
        <w:gridCol w:w="1035"/>
        <w:gridCol w:w="958"/>
        <w:gridCol w:w="973"/>
        <w:gridCol w:w="958"/>
        <w:gridCol w:w="848"/>
        <w:gridCol w:w="1174"/>
      </w:tblGrid>
      <w:tr w:rsidR="02E965FC" w14:paraId="17FD9E4C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278E8447" w14:textId="4CB274AD" w:rsidR="02E965FC" w:rsidRDefault="02E965FC" w:rsidP="00CB706B">
            <w:pPr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79" w:type="pct"/>
            <w:vAlign w:val="center"/>
          </w:tcPr>
          <w:p w14:paraId="6B8F1DA5" w14:textId="7B8E74CC" w:rsidR="5F5DE38A" w:rsidRDefault="5F5DE38A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Excellent</w:t>
            </w:r>
          </w:p>
        </w:tc>
        <w:tc>
          <w:tcPr>
            <w:tcW w:w="444" w:type="pct"/>
            <w:vAlign w:val="center"/>
          </w:tcPr>
          <w:p w14:paraId="79E75BFE" w14:textId="2DE29BEB" w:rsidR="5F5DE38A" w:rsidRDefault="5F5DE38A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Above Average</w:t>
            </w:r>
          </w:p>
        </w:tc>
        <w:tc>
          <w:tcPr>
            <w:tcW w:w="451" w:type="pct"/>
            <w:vAlign w:val="center"/>
          </w:tcPr>
          <w:p w14:paraId="0B1E670C" w14:textId="6309D8B4" w:rsidR="5F5DE38A" w:rsidRDefault="5F5DE38A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Average</w:t>
            </w:r>
          </w:p>
        </w:tc>
        <w:tc>
          <w:tcPr>
            <w:tcW w:w="444" w:type="pct"/>
            <w:vAlign w:val="center"/>
          </w:tcPr>
          <w:p w14:paraId="5AA57651" w14:textId="72288CFA" w:rsidR="5F5DE38A" w:rsidRDefault="5F5DE38A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Below Average</w:t>
            </w:r>
          </w:p>
        </w:tc>
        <w:tc>
          <w:tcPr>
            <w:tcW w:w="393" w:type="pct"/>
            <w:vAlign w:val="center"/>
          </w:tcPr>
          <w:p w14:paraId="34930469" w14:textId="1896F518" w:rsidR="5F5DE38A" w:rsidRDefault="5F5DE38A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Poor</w:t>
            </w:r>
          </w:p>
        </w:tc>
        <w:tc>
          <w:tcPr>
            <w:tcW w:w="544" w:type="pct"/>
            <w:vAlign w:val="center"/>
          </w:tcPr>
          <w:p w14:paraId="105CBC82" w14:textId="5D42B054" w:rsidR="5F5DE38A" w:rsidRDefault="5F5DE38A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Not Applicable</w:t>
            </w:r>
          </w:p>
        </w:tc>
      </w:tr>
      <w:tr w:rsidR="02E965FC" w14:paraId="211EB042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558F36E2" w14:textId="63514BD1" w:rsidR="5F499D76" w:rsidRDefault="5F499D76" w:rsidP="00C6683A">
            <w:pPr>
              <w:spacing w:line="259" w:lineRule="auto"/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JW Marriott Turnberry Hotel (overall)</w:t>
            </w:r>
          </w:p>
        </w:tc>
        <w:tc>
          <w:tcPr>
            <w:tcW w:w="479" w:type="pct"/>
            <w:vAlign w:val="center"/>
          </w:tcPr>
          <w:p w14:paraId="5D8FC230" w14:textId="5CC42048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0E056F0C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232CC2E2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78B806AB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583C7507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24C87209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03AFF26B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4A21256E" w14:textId="53634011" w:rsidR="5F5DE38A" w:rsidRDefault="5F5DE38A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Hotel Sleeping Rooms</w:t>
            </w:r>
          </w:p>
        </w:tc>
        <w:tc>
          <w:tcPr>
            <w:tcW w:w="479" w:type="pct"/>
            <w:vAlign w:val="center"/>
          </w:tcPr>
          <w:p w14:paraId="2830098E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173EB1EB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3E17ED02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5EEE8FEF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35696FAB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4F71004A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4A9C9ED0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5039A554" w14:textId="45595EE5" w:rsidR="5F5DE38A" w:rsidRDefault="5F5DE38A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Hotel Meeting Space</w:t>
            </w:r>
          </w:p>
        </w:tc>
        <w:tc>
          <w:tcPr>
            <w:tcW w:w="479" w:type="pct"/>
            <w:vAlign w:val="center"/>
          </w:tcPr>
          <w:p w14:paraId="171DB711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336D99E9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00776949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505D52C6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7FA0345F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52E0B5FA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59BBBD21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68BCE68C" w14:textId="246EF68A" w:rsidR="5F5DE38A" w:rsidRDefault="5F5DE38A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 xml:space="preserve">Hotel </w:t>
            </w:r>
            <w:r w:rsidR="785578FD" w:rsidRPr="02E965FC">
              <w:rPr>
                <w:rFonts w:asciiTheme="minorHAnsi" w:hAnsiTheme="minorHAnsi" w:cstheme="minorBidi"/>
                <w:sz w:val="21"/>
                <w:szCs w:val="21"/>
              </w:rPr>
              <w:t>Retail D</w:t>
            </w:r>
            <w:r w:rsidRPr="02E965FC">
              <w:rPr>
                <w:rFonts w:asciiTheme="minorHAnsi" w:hAnsiTheme="minorHAnsi" w:cstheme="minorBidi"/>
                <w:sz w:val="21"/>
                <w:szCs w:val="21"/>
              </w:rPr>
              <w:t xml:space="preserve">ining </w:t>
            </w:r>
            <w:r w:rsidR="79D7EA83" w:rsidRPr="02E965FC">
              <w:rPr>
                <w:rFonts w:asciiTheme="minorHAnsi" w:hAnsiTheme="minorHAnsi" w:cstheme="minorBidi"/>
                <w:sz w:val="21"/>
                <w:szCs w:val="21"/>
              </w:rPr>
              <w:t>O</w:t>
            </w: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utlets</w:t>
            </w:r>
          </w:p>
        </w:tc>
        <w:tc>
          <w:tcPr>
            <w:tcW w:w="479" w:type="pct"/>
            <w:vAlign w:val="center"/>
          </w:tcPr>
          <w:p w14:paraId="450216FF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61B60398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5B3153FF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2E2D3A29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61950329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2A5728CC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3486D84F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5E5AB928" w14:textId="0916BFA0" w:rsidR="02E965FC" w:rsidRDefault="02E965FC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Event Communications</w:t>
            </w:r>
          </w:p>
        </w:tc>
        <w:tc>
          <w:tcPr>
            <w:tcW w:w="479" w:type="pct"/>
            <w:vAlign w:val="center"/>
          </w:tcPr>
          <w:p w14:paraId="76CE1B1C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2590A204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5D32EE1D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4EA3216C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6A8BC7F2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38FA183A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39FDD0AA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5B62DBE2" w14:textId="6B3B5D6D" w:rsidR="02E965FC" w:rsidRDefault="02E965FC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Registration</w:t>
            </w:r>
          </w:p>
        </w:tc>
        <w:tc>
          <w:tcPr>
            <w:tcW w:w="479" w:type="pct"/>
            <w:vAlign w:val="center"/>
          </w:tcPr>
          <w:p w14:paraId="7DD80F71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64F3CBC9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1677ED1F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1B9600D2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782F3FEB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4FA83C58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3DFD5061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01D4C16D" w14:textId="14C43151" w:rsidR="03BB6353" w:rsidRDefault="03BB6353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Sunset Cruise</w:t>
            </w:r>
            <w:r w:rsidR="00C6683A">
              <w:rPr>
                <w:rFonts w:asciiTheme="minorHAnsi" w:hAnsiTheme="minorHAnsi" w:cstheme="minorBidi"/>
                <w:sz w:val="21"/>
                <w:szCs w:val="21"/>
              </w:rPr>
              <w:t xml:space="preserve"> and Dinner</w:t>
            </w:r>
          </w:p>
        </w:tc>
        <w:tc>
          <w:tcPr>
            <w:tcW w:w="479" w:type="pct"/>
            <w:vAlign w:val="center"/>
          </w:tcPr>
          <w:p w14:paraId="58708B2C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2FDE5EED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3DAE4B94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0EED1B3A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1CB1EB60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62A232E2" w14:textId="71FF7ED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6EF29BF0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25904FF7" w14:textId="4B880925" w:rsidR="12EEF9C7" w:rsidRDefault="12EEF9C7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General Session</w:t>
            </w:r>
          </w:p>
        </w:tc>
        <w:tc>
          <w:tcPr>
            <w:tcW w:w="479" w:type="pct"/>
            <w:vAlign w:val="center"/>
          </w:tcPr>
          <w:p w14:paraId="07BDA170" w14:textId="61A6D470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4DE007C7" w14:textId="0CC98E1D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03C4CBDF" w14:textId="02E449C3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56FABB77" w14:textId="53E786D5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40A282C2" w14:textId="320C4802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3EAFC118" w14:textId="07E19C7D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1C6C722D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0BA0F12D" w14:textId="10F19FCB" w:rsidR="12EEF9C7" w:rsidRDefault="12EEF9C7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Golf Tournament</w:t>
            </w:r>
          </w:p>
        </w:tc>
        <w:tc>
          <w:tcPr>
            <w:tcW w:w="479" w:type="pct"/>
            <w:vAlign w:val="center"/>
          </w:tcPr>
          <w:p w14:paraId="49649BE1" w14:textId="6B601B98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2A5704E4" w14:textId="21899F77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64D792CD" w14:textId="7A30E07A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478207B1" w14:textId="18160B76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5CFD0099" w14:textId="17F45987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46DAAB07" w14:textId="1B8E359D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34DDB199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599166C8" w14:textId="431E83AF" w:rsidR="12EEF9C7" w:rsidRDefault="12EEF9C7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Everglades Tour</w:t>
            </w:r>
          </w:p>
        </w:tc>
        <w:tc>
          <w:tcPr>
            <w:tcW w:w="479" w:type="pct"/>
            <w:vAlign w:val="center"/>
          </w:tcPr>
          <w:p w14:paraId="0EFC4CC0" w14:textId="070F688B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2C0CA70F" w14:textId="2953DD54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0131DE06" w14:textId="0A2EEA91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62249C4A" w14:textId="4CD3A7C7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2D254A8D" w14:textId="7AD533E0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0E478ACB" w14:textId="56C3FD93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0D913D86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46CE370C" w14:textId="334685E5" w:rsidR="12EEF9C7" w:rsidRDefault="12EEF9C7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Thursday Evening Reception &amp; Entertainment</w:t>
            </w:r>
          </w:p>
        </w:tc>
        <w:tc>
          <w:tcPr>
            <w:tcW w:w="479" w:type="pct"/>
            <w:vAlign w:val="center"/>
          </w:tcPr>
          <w:p w14:paraId="495F9FEB" w14:textId="52D05108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7551A6B9" w14:textId="2087575D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1E21AB5C" w14:textId="10BBFF3C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0B73BE8E" w14:textId="73FDE74B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4CE8F22A" w14:textId="676FB603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3A686ED1" w14:textId="085BCB0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534DADCB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75F5D4C7" w14:textId="7B1090ED" w:rsidR="12EEF9C7" w:rsidRDefault="12EEF9C7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Achievement Awards Breakfast</w:t>
            </w:r>
          </w:p>
        </w:tc>
        <w:tc>
          <w:tcPr>
            <w:tcW w:w="479" w:type="pct"/>
            <w:vAlign w:val="center"/>
          </w:tcPr>
          <w:p w14:paraId="4FBDAA04" w14:textId="234B7F12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0D8E2C97" w14:textId="4CDBD74A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776C5EE4" w14:textId="3C7E9805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3440E2B0" w14:textId="0BC076E0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0A23D8A5" w14:textId="7DA38D48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28AF1949" w14:textId="73C5F656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70CC1748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0249CB1D" w14:textId="1CD6384D" w:rsidR="12EEF9C7" w:rsidRDefault="12EEF9C7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Buffet Lunches</w:t>
            </w:r>
          </w:p>
        </w:tc>
        <w:tc>
          <w:tcPr>
            <w:tcW w:w="479" w:type="pct"/>
            <w:vAlign w:val="center"/>
          </w:tcPr>
          <w:p w14:paraId="1C867FF5" w14:textId="41FC8315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04A81968" w14:textId="25DD8EB0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6FD2EE89" w14:textId="2C4A719C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637370CD" w14:textId="55A7653E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22460EB0" w14:textId="15D26130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2ACC0B74" w14:textId="06095455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79FD9D91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710D1657" w14:textId="1B0DC4F7" w:rsidR="12EEF9C7" w:rsidRDefault="12EEF9C7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Quality of Networking Events (Receptions/</w:t>
            </w:r>
            <w:r w:rsidR="00C25DDE">
              <w:rPr>
                <w:rFonts w:asciiTheme="minorHAnsi" w:hAnsiTheme="minorHAnsi" w:cstheme="minorBidi"/>
                <w:sz w:val="21"/>
                <w:szCs w:val="21"/>
              </w:rPr>
              <w:t>B</w:t>
            </w: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reaks)</w:t>
            </w:r>
          </w:p>
        </w:tc>
        <w:tc>
          <w:tcPr>
            <w:tcW w:w="479" w:type="pct"/>
            <w:vAlign w:val="center"/>
          </w:tcPr>
          <w:p w14:paraId="23168E9A" w14:textId="650EF576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6E0BEACC" w14:textId="7E5C8DFA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2E0C0A92" w14:textId="670DC1A0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079DDF57" w14:textId="757E0072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42C77B58" w14:textId="084605AE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7281104A" w14:textId="270CF915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3A5E0564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1AAC4CD6" w14:textId="4EEF6F8C" w:rsidR="279187F1" w:rsidRDefault="279187F1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Length of Networking Breaks</w:t>
            </w:r>
          </w:p>
        </w:tc>
        <w:tc>
          <w:tcPr>
            <w:tcW w:w="479" w:type="pct"/>
            <w:vAlign w:val="center"/>
          </w:tcPr>
          <w:p w14:paraId="0632172D" w14:textId="57932CFE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11ACD4E8" w14:textId="1DF5E774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00677321" w14:textId="27198655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33AA5E5A" w14:textId="10CC6837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53866C05" w14:textId="2DC6F97F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1DA17448" w14:textId="46B41091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  <w:tr w:rsidR="02E965FC" w14:paraId="3044E6B8" w14:textId="77777777" w:rsidTr="002678B7">
        <w:trPr>
          <w:trHeight w:val="373"/>
        </w:trPr>
        <w:tc>
          <w:tcPr>
            <w:tcW w:w="2244" w:type="pct"/>
            <w:vAlign w:val="center"/>
          </w:tcPr>
          <w:p w14:paraId="1F16683E" w14:textId="57B3C89F" w:rsidR="279187F1" w:rsidRDefault="279187F1" w:rsidP="00C6683A">
            <w:pPr>
              <w:rPr>
                <w:rFonts w:asciiTheme="minorHAnsi" w:hAnsiTheme="minorHAnsi" w:cstheme="minorBidi"/>
                <w:sz w:val="21"/>
                <w:szCs w:val="21"/>
              </w:rPr>
            </w:pPr>
            <w:r w:rsidRPr="02E965FC">
              <w:rPr>
                <w:rFonts w:asciiTheme="minorHAnsi" w:hAnsiTheme="minorHAnsi" w:cstheme="minorBidi"/>
                <w:sz w:val="21"/>
                <w:szCs w:val="21"/>
              </w:rPr>
              <w:t>Length of Networking Receptions</w:t>
            </w:r>
          </w:p>
        </w:tc>
        <w:tc>
          <w:tcPr>
            <w:tcW w:w="479" w:type="pct"/>
            <w:vAlign w:val="center"/>
          </w:tcPr>
          <w:p w14:paraId="6613C445" w14:textId="0C2F1642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426AB1D2" w14:textId="171EE1E8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51" w:type="pct"/>
            <w:vAlign w:val="center"/>
          </w:tcPr>
          <w:p w14:paraId="7B07353C" w14:textId="20F2E054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444" w:type="pct"/>
            <w:vAlign w:val="center"/>
          </w:tcPr>
          <w:p w14:paraId="2B3BA3CC" w14:textId="4870F11A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393" w:type="pct"/>
            <w:vAlign w:val="center"/>
          </w:tcPr>
          <w:p w14:paraId="2D0C4D5F" w14:textId="1B00A5FA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  <w:tc>
          <w:tcPr>
            <w:tcW w:w="544" w:type="pct"/>
            <w:vAlign w:val="center"/>
          </w:tcPr>
          <w:p w14:paraId="187B68A1" w14:textId="64679B60" w:rsidR="02E965FC" w:rsidRDefault="02E965FC" w:rsidP="00C6683A">
            <w:pPr>
              <w:jc w:val="center"/>
              <w:rPr>
                <w:rFonts w:asciiTheme="minorHAnsi" w:hAnsiTheme="minorHAnsi" w:cstheme="minorBidi"/>
                <w:sz w:val="21"/>
                <w:szCs w:val="21"/>
              </w:rPr>
            </w:pPr>
          </w:p>
        </w:tc>
      </w:tr>
    </w:tbl>
    <w:p w14:paraId="45885C22" w14:textId="17B07FD5" w:rsidR="00C25DDE" w:rsidRDefault="00841817" w:rsidP="00E34EF2">
      <w:pPr>
        <w:spacing w:after="240" w:line="480" w:lineRule="auto"/>
        <w:rPr>
          <w:rFonts w:asciiTheme="minorHAnsi" w:hAnsiTheme="minorHAnsi" w:cstheme="minorBidi"/>
          <w:sz w:val="21"/>
          <w:szCs w:val="21"/>
        </w:rPr>
      </w:pPr>
      <w:r>
        <w:br/>
      </w:r>
      <w:r w:rsidR="00D02480" w:rsidRPr="02E965FC">
        <w:rPr>
          <w:rFonts w:asciiTheme="minorHAnsi" w:hAnsiTheme="minorHAnsi" w:cstheme="minorBidi"/>
          <w:sz w:val="21"/>
          <w:szCs w:val="21"/>
        </w:rPr>
        <w:t xml:space="preserve">If you selected </w:t>
      </w:r>
      <w:r w:rsidR="1B299F13" w:rsidRPr="06074E33">
        <w:rPr>
          <w:rFonts w:asciiTheme="minorHAnsi" w:hAnsiTheme="minorHAnsi" w:cstheme="minorBidi"/>
          <w:sz w:val="21"/>
          <w:szCs w:val="21"/>
        </w:rPr>
        <w:t>Average</w:t>
      </w:r>
      <w:r w:rsidR="00D02480" w:rsidRPr="02E965FC">
        <w:rPr>
          <w:rFonts w:asciiTheme="minorHAnsi" w:hAnsiTheme="minorHAnsi" w:cstheme="minorBidi"/>
          <w:sz w:val="21"/>
          <w:szCs w:val="21"/>
        </w:rPr>
        <w:t xml:space="preserve"> or </w:t>
      </w:r>
      <w:r w:rsidR="1B299F13" w:rsidRPr="06074E33">
        <w:rPr>
          <w:rFonts w:asciiTheme="minorHAnsi" w:hAnsiTheme="minorHAnsi" w:cstheme="minorBidi"/>
          <w:sz w:val="21"/>
          <w:szCs w:val="21"/>
        </w:rPr>
        <w:t>below</w:t>
      </w:r>
      <w:r w:rsidR="00F86C83">
        <w:rPr>
          <w:rFonts w:asciiTheme="minorHAnsi" w:hAnsiTheme="minorHAnsi" w:cstheme="minorBidi"/>
          <w:sz w:val="21"/>
          <w:szCs w:val="21"/>
        </w:rPr>
        <w:t xml:space="preserve"> </w:t>
      </w:r>
      <w:r w:rsidR="0018156B" w:rsidRPr="02E965FC">
        <w:rPr>
          <w:rFonts w:asciiTheme="minorHAnsi" w:hAnsiTheme="minorHAnsi" w:cstheme="minorBidi"/>
          <w:sz w:val="21"/>
          <w:szCs w:val="21"/>
        </w:rPr>
        <w:t>in the above section, please explain why</w:t>
      </w:r>
      <w:r w:rsidR="00F86C83">
        <w:rPr>
          <w:rFonts w:asciiTheme="minorHAnsi" w:hAnsiTheme="minorHAnsi" w:cstheme="minorBidi"/>
          <w:sz w:val="21"/>
          <w:szCs w:val="21"/>
        </w:rPr>
        <w:t>:</w:t>
      </w:r>
      <w:r w:rsidR="007F268E" w:rsidRPr="02E965FC">
        <w:rPr>
          <w:rFonts w:asciiTheme="minorHAnsi" w:hAnsiTheme="minorHAnsi" w:cstheme="minorBidi"/>
          <w:sz w:val="21"/>
          <w:szCs w:val="21"/>
        </w:rPr>
        <w:t xml:space="preserve"> </w:t>
      </w:r>
      <w:r w:rsidR="0018156B" w:rsidRPr="00E11A5A">
        <w:rPr>
          <w:rFonts w:asciiTheme="minorHAnsi" w:hAnsiTheme="minorHAnsi" w:cstheme="minorBid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</w:t>
      </w:r>
      <w:r w:rsidR="0096524F" w:rsidRPr="00E11A5A">
        <w:rPr>
          <w:rFonts w:asciiTheme="minorHAnsi" w:hAnsiTheme="minorHAnsi" w:cstheme="minorBidi"/>
          <w:sz w:val="18"/>
          <w:szCs w:val="18"/>
        </w:rPr>
        <w:t>_____________________________________</w:t>
      </w:r>
      <w:r w:rsidR="0096524F" w:rsidRPr="02E965FC">
        <w:rPr>
          <w:rFonts w:asciiTheme="minorHAnsi" w:hAnsiTheme="minorHAnsi" w:cstheme="minorBidi"/>
          <w:sz w:val="21"/>
          <w:szCs w:val="21"/>
        </w:rPr>
        <w:t>__________________________________________________________________</w:t>
      </w:r>
      <w:r w:rsidR="00E11A5A">
        <w:rPr>
          <w:rFonts w:asciiTheme="minorHAnsi" w:hAnsiTheme="minorHAnsi" w:cstheme="minorBidi"/>
          <w:sz w:val="21"/>
          <w:szCs w:val="21"/>
        </w:rPr>
        <w:t>__________________________________</w:t>
      </w:r>
    </w:p>
    <w:p w14:paraId="25384661" w14:textId="4FFDD5AC" w:rsidR="00B3315E" w:rsidRPr="00BA3100" w:rsidRDefault="00B3315E" w:rsidP="00B3315E">
      <w:pPr>
        <w:spacing w:after="120"/>
        <w:rPr>
          <w:rFonts w:asciiTheme="minorHAnsi" w:hAnsiTheme="minorHAnsi" w:cstheme="minorHAnsi"/>
          <w:sz w:val="18"/>
          <w:szCs w:val="18"/>
        </w:rPr>
      </w:pPr>
      <w:r w:rsidRPr="02E965FC">
        <w:rPr>
          <w:rFonts w:asciiTheme="minorHAnsi" w:hAnsiTheme="minorHAnsi" w:cstheme="minorBidi"/>
          <w:sz w:val="21"/>
          <w:szCs w:val="21"/>
        </w:rPr>
        <w:t xml:space="preserve">If you selected </w:t>
      </w:r>
      <w:r w:rsidRPr="06074E33">
        <w:rPr>
          <w:rFonts w:asciiTheme="minorHAnsi" w:hAnsiTheme="minorHAnsi" w:cstheme="minorBidi"/>
          <w:sz w:val="21"/>
          <w:szCs w:val="21"/>
        </w:rPr>
        <w:t>Average</w:t>
      </w:r>
      <w:r w:rsidRPr="02E965FC">
        <w:rPr>
          <w:rFonts w:asciiTheme="minorHAnsi" w:hAnsiTheme="minorHAnsi" w:cstheme="minorBidi"/>
          <w:sz w:val="21"/>
          <w:szCs w:val="21"/>
        </w:rPr>
        <w:t xml:space="preserve"> or </w:t>
      </w:r>
      <w:r w:rsidRPr="06074E33">
        <w:rPr>
          <w:rFonts w:asciiTheme="minorHAnsi" w:hAnsiTheme="minorHAnsi" w:cstheme="minorBidi"/>
          <w:sz w:val="21"/>
          <w:szCs w:val="21"/>
        </w:rPr>
        <w:t>below</w:t>
      </w:r>
      <w:r>
        <w:rPr>
          <w:rFonts w:asciiTheme="minorHAnsi" w:hAnsiTheme="minorHAnsi" w:cstheme="minorBidi"/>
          <w:sz w:val="21"/>
          <w:szCs w:val="21"/>
        </w:rPr>
        <w:t xml:space="preserve"> </w:t>
      </w:r>
      <w:r w:rsidRPr="02E965FC">
        <w:rPr>
          <w:rFonts w:asciiTheme="minorHAnsi" w:hAnsiTheme="minorHAnsi" w:cstheme="minorBidi"/>
          <w:sz w:val="21"/>
          <w:szCs w:val="21"/>
        </w:rPr>
        <w:t>in the above section, please explain why</w:t>
      </w:r>
      <w:r>
        <w:rPr>
          <w:rFonts w:asciiTheme="minorHAnsi" w:hAnsiTheme="minorHAnsi" w:cstheme="minorBidi"/>
          <w:sz w:val="21"/>
          <w:szCs w:val="21"/>
        </w:rPr>
        <w:t>:</w:t>
      </w:r>
      <w:r>
        <w:rPr>
          <w:rFonts w:asciiTheme="minorHAnsi" w:hAnsiTheme="minorHAnsi" w:cstheme="minorBidi"/>
          <w:sz w:val="18"/>
          <w:szCs w:val="18"/>
        </w:rPr>
        <w:br/>
      </w:r>
      <w:r w:rsidRPr="00BA3100">
        <w:rPr>
          <w:rFonts w:asciiTheme="minorHAnsi" w:hAnsiTheme="minorHAnsi" w:cstheme="minorBidi"/>
          <w:sz w:val="18"/>
          <w:szCs w:val="18"/>
        </w:rPr>
        <w:br/>
      </w:r>
      <w:r w:rsidRPr="00BA3100">
        <w:rPr>
          <w:rFonts w:asciiTheme="minorHAnsi" w:hAnsiTheme="minorHAnsi" w:cstheme="minorBidi"/>
          <w:sz w:val="18"/>
          <w:szCs w:val="18"/>
        </w:rPr>
        <w:t>________________________________________________________________________________________________________________________</w:t>
      </w:r>
      <w:r w:rsidRPr="00BA3100">
        <w:rPr>
          <w:rFonts w:asciiTheme="minorHAnsi" w:hAnsiTheme="minorHAnsi" w:cstheme="minorBidi"/>
          <w:sz w:val="18"/>
          <w:szCs w:val="18"/>
        </w:rPr>
        <w:br/>
      </w:r>
      <w:r w:rsidRPr="00BA3100">
        <w:rPr>
          <w:rFonts w:asciiTheme="minorHAnsi" w:hAnsiTheme="minorHAnsi" w:cstheme="minorBidi"/>
          <w:sz w:val="18"/>
          <w:szCs w:val="18"/>
        </w:rPr>
        <w:br/>
      </w:r>
      <w:r w:rsidRPr="00BA3100">
        <w:rPr>
          <w:rFonts w:asciiTheme="minorHAnsi" w:hAnsiTheme="minorHAnsi" w:cstheme="minorBidi"/>
          <w:sz w:val="18"/>
          <w:szCs w:val="18"/>
        </w:rPr>
        <w:t>________________________________________________________________________________________________________________________</w:t>
      </w:r>
      <w:r w:rsidRPr="00BA3100">
        <w:rPr>
          <w:rFonts w:asciiTheme="minorHAnsi" w:hAnsiTheme="minorHAnsi" w:cstheme="minorBidi"/>
          <w:sz w:val="18"/>
          <w:szCs w:val="18"/>
        </w:rPr>
        <w:br/>
      </w:r>
      <w:r w:rsidRPr="00BA3100">
        <w:rPr>
          <w:rFonts w:asciiTheme="minorHAnsi" w:hAnsiTheme="minorHAnsi" w:cstheme="minorBidi"/>
          <w:sz w:val="18"/>
          <w:szCs w:val="18"/>
        </w:rPr>
        <w:br/>
      </w:r>
      <w:r w:rsidRPr="00BA3100">
        <w:rPr>
          <w:rFonts w:asciiTheme="minorHAnsi" w:hAnsiTheme="minorHAnsi" w:cstheme="minorBidi"/>
          <w:sz w:val="18"/>
          <w:szCs w:val="18"/>
        </w:rPr>
        <w:t>____________________________________________________________________________________________________</w:t>
      </w:r>
      <w:r w:rsidRPr="00BA3100">
        <w:rPr>
          <w:rFonts w:asciiTheme="minorHAnsi" w:hAnsiTheme="minorHAnsi" w:cstheme="minorBidi"/>
          <w:sz w:val="18"/>
          <w:szCs w:val="18"/>
        </w:rPr>
        <w:t>___</w:t>
      </w:r>
      <w:r w:rsidR="00BA3100">
        <w:rPr>
          <w:rFonts w:asciiTheme="minorHAnsi" w:hAnsiTheme="minorHAnsi" w:cstheme="minorBidi"/>
          <w:sz w:val="18"/>
          <w:szCs w:val="18"/>
        </w:rPr>
        <w:t>_________________</w:t>
      </w:r>
      <w:r w:rsidR="00BA3100">
        <w:rPr>
          <w:rFonts w:asciiTheme="minorHAnsi" w:hAnsiTheme="minorHAnsi" w:cstheme="minorHAnsi"/>
          <w:sz w:val="18"/>
          <w:szCs w:val="18"/>
        </w:rPr>
        <w:br/>
      </w:r>
      <w:r w:rsidR="00BA3100">
        <w:rPr>
          <w:rFonts w:asciiTheme="minorHAnsi" w:hAnsiTheme="minorHAnsi" w:cstheme="minorHAnsi"/>
          <w:sz w:val="18"/>
          <w:szCs w:val="18"/>
        </w:rPr>
        <w:br/>
      </w:r>
      <w:r w:rsidRPr="00BA3100">
        <w:rPr>
          <w:rFonts w:asciiTheme="minorHAnsi" w:hAnsiTheme="minorHAnsi" w:cstheme="minorHAnsi"/>
          <w:sz w:val="18"/>
          <w:szCs w:val="18"/>
        </w:rPr>
        <w:t>_______________________________________________________________________________________________________</w:t>
      </w:r>
      <w:r w:rsidR="00BA3100">
        <w:rPr>
          <w:rFonts w:asciiTheme="minorHAnsi" w:hAnsiTheme="minorHAnsi" w:cstheme="minorHAnsi"/>
          <w:sz w:val="18"/>
          <w:szCs w:val="18"/>
        </w:rPr>
        <w:t>_________________</w:t>
      </w:r>
      <w:r w:rsidR="00BA3100">
        <w:rPr>
          <w:rFonts w:asciiTheme="minorHAnsi" w:hAnsiTheme="minorHAnsi" w:cstheme="minorHAnsi"/>
          <w:sz w:val="18"/>
          <w:szCs w:val="18"/>
        </w:rPr>
        <w:br/>
      </w:r>
      <w:r w:rsidR="00BA3100">
        <w:rPr>
          <w:rFonts w:asciiTheme="minorHAnsi" w:hAnsiTheme="minorHAnsi" w:cstheme="minorHAnsi"/>
          <w:sz w:val="18"/>
          <w:szCs w:val="18"/>
        </w:rPr>
        <w:br/>
      </w:r>
      <w:r w:rsidRPr="00BA3100">
        <w:rPr>
          <w:rFonts w:asciiTheme="minorHAnsi" w:hAnsiTheme="minorHAnsi" w:cstheme="minorHAnsi"/>
          <w:sz w:val="18"/>
          <w:szCs w:val="18"/>
        </w:rPr>
        <w:t>_______________________________________________________________________________________________________</w:t>
      </w:r>
      <w:r w:rsidR="00BA3100">
        <w:rPr>
          <w:rFonts w:asciiTheme="minorHAnsi" w:hAnsiTheme="minorHAnsi" w:cstheme="minorHAnsi"/>
          <w:sz w:val="18"/>
          <w:szCs w:val="18"/>
        </w:rPr>
        <w:t>_________________</w:t>
      </w:r>
      <w:r w:rsidR="009A7656">
        <w:rPr>
          <w:rFonts w:asciiTheme="minorHAnsi" w:hAnsiTheme="minorHAnsi" w:cstheme="minorHAnsi"/>
          <w:sz w:val="18"/>
          <w:szCs w:val="18"/>
        </w:rPr>
        <w:br/>
      </w:r>
      <w:r w:rsidR="009A7656">
        <w:rPr>
          <w:rFonts w:asciiTheme="minorHAnsi" w:hAnsiTheme="minorHAnsi" w:cstheme="minorHAnsi"/>
          <w:sz w:val="18"/>
          <w:szCs w:val="18"/>
        </w:rPr>
        <w:br/>
      </w:r>
      <w:r w:rsidRPr="00BA3100">
        <w:rPr>
          <w:rFonts w:asciiTheme="minorHAnsi" w:hAnsiTheme="minorHAnsi" w:cstheme="minorHAnsi"/>
          <w:sz w:val="18"/>
          <w:szCs w:val="18"/>
        </w:rPr>
        <w:t>___________________________________________________________________________________________________</w:t>
      </w:r>
      <w:r w:rsidR="00BA3100">
        <w:rPr>
          <w:rFonts w:asciiTheme="minorHAnsi" w:hAnsiTheme="minorHAnsi" w:cstheme="minorHAnsi"/>
          <w:sz w:val="18"/>
          <w:szCs w:val="18"/>
        </w:rPr>
        <w:t>_________________</w:t>
      </w:r>
      <w:r w:rsidRPr="00BA3100">
        <w:rPr>
          <w:rFonts w:asciiTheme="minorHAnsi" w:hAnsiTheme="minorHAnsi" w:cstheme="minorHAnsi"/>
          <w:sz w:val="18"/>
          <w:szCs w:val="18"/>
        </w:rPr>
        <w:t>____</w:t>
      </w:r>
    </w:p>
    <w:p w14:paraId="2A6BA763" w14:textId="2FC7141A" w:rsidR="00DA6244" w:rsidRPr="007627C7" w:rsidRDefault="00B3315E" w:rsidP="001E150F">
      <w:pPr>
        <w:spacing w:after="360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br/>
      </w:r>
      <w:r w:rsidR="009A7656">
        <w:rPr>
          <w:rFonts w:asciiTheme="minorHAnsi" w:hAnsiTheme="minorHAnsi" w:cstheme="minorHAnsi"/>
          <w:sz w:val="21"/>
          <w:szCs w:val="21"/>
        </w:rPr>
        <w:br/>
      </w:r>
      <w:r w:rsidR="009A7656">
        <w:rPr>
          <w:rFonts w:asciiTheme="minorHAnsi" w:hAnsiTheme="minorHAnsi" w:cstheme="minorHAnsi"/>
          <w:sz w:val="21"/>
          <w:szCs w:val="21"/>
        </w:rPr>
        <w:br/>
      </w:r>
      <w:r w:rsidR="009A7656">
        <w:rPr>
          <w:rFonts w:asciiTheme="minorHAnsi" w:hAnsiTheme="minorHAnsi" w:cstheme="minorHAnsi"/>
          <w:sz w:val="21"/>
          <w:szCs w:val="21"/>
        </w:rPr>
        <w:br/>
      </w:r>
      <w:r w:rsidR="009A7656">
        <w:rPr>
          <w:rFonts w:asciiTheme="minorHAnsi" w:hAnsiTheme="minorHAnsi" w:cstheme="minorHAnsi"/>
          <w:sz w:val="21"/>
          <w:szCs w:val="21"/>
        </w:rPr>
        <w:br/>
      </w:r>
      <w:r w:rsidR="009A7656">
        <w:rPr>
          <w:rFonts w:asciiTheme="minorHAnsi" w:hAnsiTheme="minorHAnsi" w:cstheme="minorHAnsi"/>
          <w:sz w:val="21"/>
          <w:szCs w:val="21"/>
        </w:rPr>
        <w:br/>
      </w:r>
      <w:r w:rsidR="00DA6244" w:rsidRPr="007627C7">
        <w:rPr>
          <w:rFonts w:asciiTheme="minorHAnsi" w:hAnsiTheme="minorHAnsi" w:cstheme="minorHAnsi"/>
          <w:sz w:val="21"/>
          <w:szCs w:val="21"/>
        </w:rPr>
        <w:t>Name (optional):</w:t>
      </w:r>
      <w:r w:rsidR="00E34EF2">
        <w:rPr>
          <w:rFonts w:asciiTheme="minorHAnsi" w:hAnsiTheme="minorHAnsi" w:cstheme="minorHAnsi"/>
          <w:sz w:val="21"/>
          <w:szCs w:val="21"/>
        </w:rPr>
        <w:t xml:space="preserve"> </w:t>
      </w:r>
      <w:r w:rsidR="00E34EF2" w:rsidRPr="02E965FC">
        <w:rPr>
          <w:rFonts w:asciiTheme="minorHAnsi" w:hAnsiTheme="minorHAnsi" w:cstheme="minorBidi"/>
          <w:sz w:val="21"/>
          <w:szCs w:val="21"/>
        </w:rPr>
        <w:t>________________________________________________________________________________________</w:t>
      </w:r>
    </w:p>
    <w:sectPr w:rsidR="00DA6244" w:rsidRPr="007627C7" w:rsidSect="00486735">
      <w:pgSz w:w="12240" w:h="15840" w:code="1"/>
      <w:pgMar w:top="0" w:right="720" w:bottom="0" w:left="720" w:header="720" w:footer="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07419" w14:textId="77777777" w:rsidR="00881AF4" w:rsidRDefault="00881AF4" w:rsidP="00C937AE">
      <w:r>
        <w:separator/>
      </w:r>
    </w:p>
  </w:endnote>
  <w:endnote w:type="continuationSeparator" w:id="0">
    <w:p w14:paraId="175EB999" w14:textId="77777777" w:rsidR="00881AF4" w:rsidRDefault="00881AF4" w:rsidP="00C937AE">
      <w:r>
        <w:continuationSeparator/>
      </w:r>
    </w:p>
  </w:endnote>
  <w:endnote w:type="continuationNotice" w:id="1">
    <w:p w14:paraId="12A3AF0D" w14:textId="77777777" w:rsidR="00881AF4" w:rsidRDefault="00881A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C21B8" w14:textId="77777777" w:rsidR="00881AF4" w:rsidRDefault="00881AF4" w:rsidP="00C937AE">
      <w:r>
        <w:separator/>
      </w:r>
    </w:p>
  </w:footnote>
  <w:footnote w:type="continuationSeparator" w:id="0">
    <w:p w14:paraId="45CF3894" w14:textId="77777777" w:rsidR="00881AF4" w:rsidRDefault="00881AF4" w:rsidP="00C937AE">
      <w:r>
        <w:continuationSeparator/>
      </w:r>
    </w:p>
  </w:footnote>
  <w:footnote w:type="continuationNotice" w:id="1">
    <w:p w14:paraId="3FDB38FF" w14:textId="77777777" w:rsidR="00881AF4" w:rsidRDefault="00881AF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6031"/>
    <w:multiLevelType w:val="hybridMultilevel"/>
    <w:tmpl w:val="29A4CF08"/>
    <w:lvl w:ilvl="0" w:tplc="C922A8E2">
      <w:start w:val="1"/>
      <w:numFmt w:val="bullet"/>
      <w:lvlText w:val=""/>
      <w:lvlJc w:val="left"/>
      <w:pPr>
        <w:tabs>
          <w:tab w:val="num" w:pos="720"/>
        </w:tabs>
        <w:ind w:left="720" w:hanging="576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8407A"/>
    <w:multiLevelType w:val="hybridMultilevel"/>
    <w:tmpl w:val="4A6224FE"/>
    <w:lvl w:ilvl="0" w:tplc="5CB29D3E">
      <w:start w:val="1"/>
      <w:numFmt w:val="bullet"/>
      <w:lvlText w:val="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4F2AA6"/>
    <w:multiLevelType w:val="hybridMultilevel"/>
    <w:tmpl w:val="54C0DA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CB5EBB"/>
    <w:multiLevelType w:val="hybridMultilevel"/>
    <w:tmpl w:val="D0EC880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8244D6"/>
    <w:multiLevelType w:val="hybridMultilevel"/>
    <w:tmpl w:val="1E9807BC"/>
    <w:lvl w:ilvl="0" w:tplc="5CB29D3E">
      <w:start w:val="1"/>
      <w:numFmt w:val="bullet"/>
      <w:lvlText w:val="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B20FE7"/>
    <w:multiLevelType w:val="hybridMultilevel"/>
    <w:tmpl w:val="0DB4F990"/>
    <w:lvl w:ilvl="0" w:tplc="C5CE1C12">
      <w:start w:val="1"/>
      <w:numFmt w:val="bullet"/>
      <w:pStyle w:val="PresentationTitle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5C1329"/>
    <w:multiLevelType w:val="hybridMultilevel"/>
    <w:tmpl w:val="7D0A52D2"/>
    <w:lvl w:ilvl="0" w:tplc="5CB29D3E">
      <w:start w:val="1"/>
      <w:numFmt w:val="bullet"/>
      <w:lvlText w:val="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D248B5"/>
    <w:multiLevelType w:val="hybridMultilevel"/>
    <w:tmpl w:val="A76663C8"/>
    <w:lvl w:ilvl="0" w:tplc="0409000B">
      <w:start w:val="1"/>
      <w:numFmt w:val="bullet"/>
      <w:lvlText w:val=""/>
      <w:lvlJc w:val="left"/>
      <w:pPr>
        <w:ind w:left="315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num w:numId="1" w16cid:durableId="2102025221">
    <w:abstractNumId w:val="0"/>
  </w:num>
  <w:num w:numId="2" w16cid:durableId="1514148525">
    <w:abstractNumId w:val="1"/>
  </w:num>
  <w:num w:numId="3" w16cid:durableId="1530993554">
    <w:abstractNumId w:val="4"/>
  </w:num>
  <w:num w:numId="4" w16cid:durableId="2086486364">
    <w:abstractNumId w:val="6"/>
  </w:num>
  <w:num w:numId="5" w16cid:durableId="1367483294">
    <w:abstractNumId w:val="7"/>
  </w:num>
  <w:num w:numId="6" w16cid:durableId="135146812">
    <w:abstractNumId w:val="2"/>
  </w:num>
  <w:num w:numId="7" w16cid:durableId="1823740047">
    <w:abstractNumId w:val="5"/>
  </w:num>
  <w:num w:numId="8" w16cid:durableId="1590651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G0NDc0NbUwMzc2NbNQ0lEKTi0uzszPAykwNKgFANEZ7T0tAAAA"/>
  </w:docVars>
  <w:rsids>
    <w:rsidRoot w:val="00AE4429"/>
    <w:rsid w:val="0000050F"/>
    <w:rsid w:val="00001FE4"/>
    <w:rsid w:val="00004AAF"/>
    <w:rsid w:val="00012F58"/>
    <w:rsid w:val="00021B59"/>
    <w:rsid w:val="00021D66"/>
    <w:rsid w:val="00022613"/>
    <w:rsid w:val="0002361A"/>
    <w:rsid w:val="000262A0"/>
    <w:rsid w:val="000267AC"/>
    <w:rsid w:val="00047A86"/>
    <w:rsid w:val="000511BD"/>
    <w:rsid w:val="00051C46"/>
    <w:rsid w:val="00070AD8"/>
    <w:rsid w:val="00072D1E"/>
    <w:rsid w:val="00077907"/>
    <w:rsid w:val="00077B74"/>
    <w:rsid w:val="00084A40"/>
    <w:rsid w:val="000863FA"/>
    <w:rsid w:val="000A02BE"/>
    <w:rsid w:val="000A1E00"/>
    <w:rsid w:val="000A3D19"/>
    <w:rsid w:val="000A41A2"/>
    <w:rsid w:val="000B050F"/>
    <w:rsid w:val="000B53B5"/>
    <w:rsid w:val="000B5942"/>
    <w:rsid w:val="000B6BD1"/>
    <w:rsid w:val="000C03EC"/>
    <w:rsid w:val="000C28D8"/>
    <w:rsid w:val="000C7900"/>
    <w:rsid w:val="000D6E5B"/>
    <w:rsid w:val="000E016D"/>
    <w:rsid w:val="000E2DDA"/>
    <w:rsid w:val="000E5999"/>
    <w:rsid w:val="000F0C29"/>
    <w:rsid w:val="000F1F8B"/>
    <w:rsid w:val="00100D89"/>
    <w:rsid w:val="0010234B"/>
    <w:rsid w:val="001023BF"/>
    <w:rsid w:val="001038D6"/>
    <w:rsid w:val="00105687"/>
    <w:rsid w:val="00106967"/>
    <w:rsid w:val="00106CDB"/>
    <w:rsid w:val="001260A7"/>
    <w:rsid w:val="00134C35"/>
    <w:rsid w:val="00137090"/>
    <w:rsid w:val="00143254"/>
    <w:rsid w:val="001449DE"/>
    <w:rsid w:val="001461E0"/>
    <w:rsid w:val="00146F0E"/>
    <w:rsid w:val="00152227"/>
    <w:rsid w:val="001537AE"/>
    <w:rsid w:val="0016625B"/>
    <w:rsid w:val="00171032"/>
    <w:rsid w:val="0017798C"/>
    <w:rsid w:val="0018156B"/>
    <w:rsid w:val="001815C6"/>
    <w:rsid w:val="001873A6"/>
    <w:rsid w:val="00193913"/>
    <w:rsid w:val="001A1008"/>
    <w:rsid w:val="001A156E"/>
    <w:rsid w:val="001B186D"/>
    <w:rsid w:val="001B62D6"/>
    <w:rsid w:val="001C04F4"/>
    <w:rsid w:val="001C403C"/>
    <w:rsid w:val="001C4DCA"/>
    <w:rsid w:val="001D33F1"/>
    <w:rsid w:val="001D7A8B"/>
    <w:rsid w:val="001E150F"/>
    <w:rsid w:val="001E23E6"/>
    <w:rsid w:val="001E285A"/>
    <w:rsid w:val="001E3A9F"/>
    <w:rsid w:val="001E3F75"/>
    <w:rsid w:val="001E7864"/>
    <w:rsid w:val="002277EC"/>
    <w:rsid w:val="002351C3"/>
    <w:rsid w:val="002358A1"/>
    <w:rsid w:val="0024168C"/>
    <w:rsid w:val="00242E80"/>
    <w:rsid w:val="00255D56"/>
    <w:rsid w:val="002645FC"/>
    <w:rsid w:val="002647E5"/>
    <w:rsid w:val="002678B7"/>
    <w:rsid w:val="00273E2A"/>
    <w:rsid w:val="002740E6"/>
    <w:rsid w:val="00275385"/>
    <w:rsid w:val="00277CEB"/>
    <w:rsid w:val="00280DE0"/>
    <w:rsid w:val="00282A52"/>
    <w:rsid w:val="00285B0B"/>
    <w:rsid w:val="002B0410"/>
    <w:rsid w:val="002B3303"/>
    <w:rsid w:val="002B34B3"/>
    <w:rsid w:val="002B7B43"/>
    <w:rsid w:val="002C4F6C"/>
    <w:rsid w:val="002C6AA2"/>
    <w:rsid w:val="002C6E09"/>
    <w:rsid w:val="002D53C5"/>
    <w:rsid w:val="002E17F6"/>
    <w:rsid w:val="002E2E3E"/>
    <w:rsid w:val="002E63F9"/>
    <w:rsid w:val="002F63E3"/>
    <w:rsid w:val="00301D1C"/>
    <w:rsid w:val="00317154"/>
    <w:rsid w:val="00320DD9"/>
    <w:rsid w:val="00331679"/>
    <w:rsid w:val="00331E0B"/>
    <w:rsid w:val="0034022B"/>
    <w:rsid w:val="00342170"/>
    <w:rsid w:val="003470D6"/>
    <w:rsid w:val="00350E19"/>
    <w:rsid w:val="00351A39"/>
    <w:rsid w:val="0035258B"/>
    <w:rsid w:val="00354086"/>
    <w:rsid w:val="003546AE"/>
    <w:rsid w:val="00360E54"/>
    <w:rsid w:val="00362872"/>
    <w:rsid w:val="00362880"/>
    <w:rsid w:val="00364C93"/>
    <w:rsid w:val="003678AE"/>
    <w:rsid w:val="00373C21"/>
    <w:rsid w:val="003759B1"/>
    <w:rsid w:val="003768BD"/>
    <w:rsid w:val="00377F84"/>
    <w:rsid w:val="0038011D"/>
    <w:rsid w:val="00391A1B"/>
    <w:rsid w:val="003928B8"/>
    <w:rsid w:val="00395DB0"/>
    <w:rsid w:val="003963BC"/>
    <w:rsid w:val="003A2D23"/>
    <w:rsid w:val="003A5941"/>
    <w:rsid w:val="003A79AD"/>
    <w:rsid w:val="003B0902"/>
    <w:rsid w:val="003B2972"/>
    <w:rsid w:val="003C14D2"/>
    <w:rsid w:val="003C2AEC"/>
    <w:rsid w:val="003C5341"/>
    <w:rsid w:val="003C5443"/>
    <w:rsid w:val="003C6711"/>
    <w:rsid w:val="003C6999"/>
    <w:rsid w:val="003C761A"/>
    <w:rsid w:val="003C7F28"/>
    <w:rsid w:val="003D0F2C"/>
    <w:rsid w:val="003D1DFB"/>
    <w:rsid w:val="003E1D8B"/>
    <w:rsid w:val="003F4CFE"/>
    <w:rsid w:val="003F5BEA"/>
    <w:rsid w:val="00403747"/>
    <w:rsid w:val="00404F76"/>
    <w:rsid w:val="00407638"/>
    <w:rsid w:val="00407DB9"/>
    <w:rsid w:val="004110B9"/>
    <w:rsid w:val="00412B52"/>
    <w:rsid w:val="00430181"/>
    <w:rsid w:val="00433921"/>
    <w:rsid w:val="00440CD1"/>
    <w:rsid w:val="0044520F"/>
    <w:rsid w:val="00457061"/>
    <w:rsid w:val="00460629"/>
    <w:rsid w:val="00466FCB"/>
    <w:rsid w:val="004679C4"/>
    <w:rsid w:val="004728AA"/>
    <w:rsid w:val="00474F3A"/>
    <w:rsid w:val="0048110A"/>
    <w:rsid w:val="00481FE1"/>
    <w:rsid w:val="00482DC4"/>
    <w:rsid w:val="00486735"/>
    <w:rsid w:val="0049037C"/>
    <w:rsid w:val="004959B4"/>
    <w:rsid w:val="004A00A8"/>
    <w:rsid w:val="004A02DA"/>
    <w:rsid w:val="004A0D5B"/>
    <w:rsid w:val="004A195E"/>
    <w:rsid w:val="004A1B3B"/>
    <w:rsid w:val="004A3C2C"/>
    <w:rsid w:val="004A4C85"/>
    <w:rsid w:val="004A6EF1"/>
    <w:rsid w:val="004B0001"/>
    <w:rsid w:val="004C1E55"/>
    <w:rsid w:val="004D0585"/>
    <w:rsid w:val="004D3E9E"/>
    <w:rsid w:val="004D755D"/>
    <w:rsid w:val="004E7E4D"/>
    <w:rsid w:val="004F16F3"/>
    <w:rsid w:val="004F659B"/>
    <w:rsid w:val="004F7AF0"/>
    <w:rsid w:val="004F7B0A"/>
    <w:rsid w:val="00503C7C"/>
    <w:rsid w:val="00503EA1"/>
    <w:rsid w:val="005063F7"/>
    <w:rsid w:val="00514223"/>
    <w:rsid w:val="0052579C"/>
    <w:rsid w:val="00526E71"/>
    <w:rsid w:val="00537D2E"/>
    <w:rsid w:val="005435F4"/>
    <w:rsid w:val="005517AA"/>
    <w:rsid w:val="005612A9"/>
    <w:rsid w:val="00566F89"/>
    <w:rsid w:val="00593EA0"/>
    <w:rsid w:val="00597C1A"/>
    <w:rsid w:val="005A0A86"/>
    <w:rsid w:val="005A5A13"/>
    <w:rsid w:val="005E3987"/>
    <w:rsid w:val="005F20A3"/>
    <w:rsid w:val="005F29CA"/>
    <w:rsid w:val="005F2C91"/>
    <w:rsid w:val="006002C8"/>
    <w:rsid w:val="00606A3C"/>
    <w:rsid w:val="006074F6"/>
    <w:rsid w:val="0061494E"/>
    <w:rsid w:val="00615D2D"/>
    <w:rsid w:val="00617606"/>
    <w:rsid w:val="0062015B"/>
    <w:rsid w:val="00623295"/>
    <w:rsid w:val="006263A3"/>
    <w:rsid w:val="0063073F"/>
    <w:rsid w:val="0063095A"/>
    <w:rsid w:val="006330DB"/>
    <w:rsid w:val="0063412B"/>
    <w:rsid w:val="00636D6F"/>
    <w:rsid w:val="00651964"/>
    <w:rsid w:val="0065295B"/>
    <w:rsid w:val="006636B2"/>
    <w:rsid w:val="00665474"/>
    <w:rsid w:val="00665E74"/>
    <w:rsid w:val="0066715E"/>
    <w:rsid w:val="00672549"/>
    <w:rsid w:val="00681C50"/>
    <w:rsid w:val="00682D27"/>
    <w:rsid w:val="0068333A"/>
    <w:rsid w:val="006837E1"/>
    <w:rsid w:val="00685617"/>
    <w:rsid w:val="00692BF7"/>
    <w:rsid w:val="00694E59"/>
    <w:rsid w:val="006A055C"/>
    <w:rsid w:val="006A0E4E"/>
    <w:rsid w:val="006A1503"/>
    <w:rsid w:val="006A36AC"/>
    <w:rsid w:val="006A47A8"/>
    <w:rsid w:val="006A7A88"/>
    <w:rsid w:val="006B1EFD"/>
    <w:rsid w:val="006C4D72"/>
    <w:rsid w:val="006D19FE"/>
    <w:rsid w:val="006E09DC"/>
    <w:rsid w:val="006E68B9"/>
    <w:rsid w:val="00701060"/>
    <w:rsid w:val="0070333E"/>
    <w:rsid w:val="0070347C"/>
    <w:rsid w:val="0070564A"/>
    <w:rsid w:val="0071635C"/>
    <w:rsid w:val="00721130"/>
    <w:rsid w:val="00721205"/>
    <w:rsid w:val="00724DD6"/>
    <w:rsid w:val="00726BDA"/>
    <w:rsid w:val="007276E8"/>
    <w:rsid w:val="00730666"/>
    <w:rsid w:val="007309DC"/>
    <w:rsid w:val="007406B2"/>
    <w:rsid w:val="00746431"/>
    <w:rsid w:val="00747CC3"/>
    <w:rsid w:val="00752188"/>
    <w:rsid w:val="00752A01"/>
    <w:rsid w:val="00752FC8"/>
    <w:rsid w:val="007530CE"/>
    <w:rsid w:val="007609E9"/>
    <w:rsid w:val="00761F3F"/>
    <w:rsid w:val="007627C7"/>
    <w:rsid w:val="007645D1"/>
    <w:rsid w:val="007744F9"/>
    <w:rsid w:val="007748A1"/>
    <w:rsid w:val="007750BC"/>
    <w:rsid w:val="0077583A"/>
    <w:rsid w:val="00780A64"/>
    <w:rsid w:val="00780FC5"/>
    <w:rsid w:val="0079220B"/>
    <w:rsid w:val="0079326C"/>
    <w:rsid w:val="007A037E"/>
    <w:rsid w:val="007A2F33"/>
    <w:rsid w:val="007B3C21"/>
    <w:rsid w:val="007B5C3A"/>
    <w:rsid w:val="007C0BDE"/>
    <w:rsid w:val="007D43D7"/>
    <w:rsid w:val="007D5C1D"/>
    <w:rsid w:val="007E02A7"/>
    <w:rsid w:val="007E6779"/>
    <w:rsid w:val="007F0FED"/>
    <w:rsid w:val="007F268E"/>
    <w:rsid w:val="007F26CB"/>
    <w:rsid w:val="007F315C"/>
    <w:rsid w:val="008020E8"/>
    <w:rsid w:val="008151D9"/>
    <w:rsid w:val="00824C05"/>
    <w:rsid w:val="00830B84"/>
    <w:rsid w:val="00834517"/>
    <w:rsid w:val="00841817"/>
    <w:rsid w:val="00841DE5"/>
    <w:rsid w:val="00843373"/>
    <w:rsid w:val="008464A1"/>
    <w:rsid w:val="00851681"/>
    <w:rsid w:val="00854B4B"/>
    <w:rsid w:val="00854C43"/>
    <w:rsid w:val="0086156C"/>
    <w:rsid w:val="00862C07"/>
    <w:rsid w:val="00864DC2"/>
    <w:rsid w:val="00872E8E"/>
    <w:rsid w:val="00873B2D"/>
    <w:rsid w:val="00877FE3"/>
    <w:rsid w:val="00881AF4"/>
    <w:rsid w:val="00883290"/>
    <w:rsid w:val="0088558C"/>
    <w:rsid w:val="008B4812"/>
    <w:rsid w:val="008E492B"/>
    <w:rsid w:val="008E5FE4"/>
    <w:rsid w:val="008F08C2"/>
    <w:rsid w:val="008F10EA"/>
    <w:rsid w:val="008F4D2C"/>
    <w:rsid w:val="00923DFF"/>
    <w:rsid w:val="00925B44"/>
    <w:rsid w:val="009320C6"/>
    <w:rsid w:val="00936B22"/>
    <w:rsid w:val="009407DF"/>
    <w:rsid w:val="00941A2B"/>
    <w:rsid w:val="00944F91"/>
    <w:rsid w:val="009551E3"/>
    <w:rsid w:val="0096524F"/>
    <w:rsid w:val="009747B8"/>
    <w:rsid w:val="00983F5D"/>
    <w:rsid w:val="00985A35"/>
    <w:rsid w:val="009916E5"/>
    <w:rsid w:val="00994A6A"/>
    <w:rsid w:val="009A7656"/>
    <w:rsid w:val="009B1984"/>
    <w:rsid w:val="009B3EA6"/>
    <w:rsid w:val="009B7198"/>
    <w:rsid w:val="009C4F29"/>
    <w:rsid w:val="009C5F01"/>
    <w:rsid w:val="009D4C4F"/>
    <w:rsid w:val="009E07BC"/>
    <w:rsid w:val="009E52C7"/>
    <w:rsid w:val="009E587C"/>
    <w:rsid w:val="009F0605"/>
    <w:rsid w:val="009F13C5"/>
    <w:rsid w:val="009F7205"/>
    <w:rsid w:val="00A2654D"/>
    <w:rsid w:val="00A26D06"/>
    <w:rsid w:val="00A26E13"/>
    <w:rsid w:val="00A33E88"/>
    <w:rsid w:val="00A346B5"/>
    <w:rsid w:val="00A4189C"/>
    <w:rsid w:val="00A42464"/>
    <w:rsid w:val="00A5093A"/>
    <w:rsid w:val="00A54B13"/>
    <w:rsid w:val="00A6422D"/>
    <w:rsid w:val="00A64369"/>
    <w:rsid w:val="00A64EE7"/>
    <w:rsid w:val="00A739C3"/>
    <w:rsid w:val="00A8001C"/>
    <w:rsid w:val="00A874EF"/>
    <w:rsid w:val="00A90050"/>
    <w:rsid w:val="00A95E4F"/>
    <w:rsid w:val="00A97D46"/>
    <w:rsid w:val="00AB7DFF"/>
    <w:rsid w:val="00AC34A9"/>
    <w:rsid w:val="00AC53AF"/>
    <w:rsid w:val="00AC6058"/>
    <w:rsid w:val="00AC7C0E"/>
    <w:rsid w:val="00AD25E3"/>
    <w:rsid w:val="00AD3720"/>
    <w:rsid w:val="00AD46EC"/>
    <w:rsid w:val="00AE4429"/>
    <w:rsid w:val="00AF0C60"/>
    <w:rsid w:val="00AF0D99"/>
    <w:rsid w:val="00AF4E32"/>
    <w:rsid w:val="00B00CC3"/>
    <w:rsid w:val="00B01F6D"/>
    <w:rsid w:val="00B0319D"/>
    <w:rsid w:val="00B10132"/>
    <w:rsid w:val="00B10664"/>
    <w:rsid w:val="00B14DAF"/>
    <w:rsid w:val="00B17801"/>
    <w:rsid w:val="00B212EA"/>
    <w:rsid w:val="00B30A8B"/>
    <w:rsid w:val="00B3315E"/>
    <w:rsid w:val="00B45B5D"/>
    <w:rsid w:val="00B51354"/>
    <w:rsid w:val="00B5230E"/>
    <w:rsid w:val="00B57E01"/>
    <w:rsid w:val="00B70C54"/>
    <w:rsid w:val="00B7354B"/>
    <w:rsid w:val="00B748FA"/>
    <w:rsid w:val="00B74A65"/>
    <w:rsid w:val="00B75A6B"/>
    <w:rsid w:val="00B76BFB"/>
    <w:rsid w:val="00B916BD"/>
    <w:rsid w:val="00B91C49"/>
    <w:rsid w:val="00BA238A"/>
    <w:rsid w:val="00BA3100"/>
    <w:rsid w:val="00BA53A3"/>
    <w:rsid w:val="00BB2B0C"/>
    <w:rsid w:val="00BB4350"/>
    <w:rsid w:val="00BB510B"/>
    <w:rsid w:val="00BC254E"/>
    <w:rsid w:val="00BC4E2F"/>
    <w:rsid w:val="00BC5318"/>
    <w:rsid w:val="00BD1707"/>
    <w:rsid w:val="00BD73D1"/>
    <w:rsid w:val="00BE0E2D"/>
    <w:rsid w:val="00BE0F62"/>
    <w:rsid w:val="00BF0646"/>
    <w:rsid w:val="00BF3901"/>
    <w:rsid w:val="00BF43E1"/>
    <w:rsid w:val="00BF4DA0"/>
    <w:rsid w:val="00C01F55"/>
    <w:rsid w:val="00C034D5"/>
    <w:rsid w:val="00C04F2A"/>
    <w:rsid w:val="00C05BBE"/>
    <w:rsid w:val="00C05C2F"/>
    <w:rsid w:val="00C15BE4"/>
    <w:rsid w:val="00C239C0"/>
    <w:rsid w:val="00C23C3B"/>
    <w:rsid w:val="00C25404"/>
    <w:rsid w:val="00C25DDE"/>
    <w:rsid w:val="00C25FCE"/>
    <w:rsid w:val="00C34904"/>
    <w:rsid w:val="00C433D3"/>
    <w:rsid w:val="00C52BE9"/>
    <w:rsid w:val="00C548D6"/>
    <w:rsid w:val="00C57FC3"/>
    <w:rsid w:val="00C63F18"/>
    <w:rsid w:val="00C652E0"/>
    <w:rsid w:val="00C6683A"/>
    <w:rsid w:val="00C7382B"/>
    <w:rsid w:val="00C8495E"/>
    <w:rsid w:val="00C87FF9"/>
    <w:rsid w:val="00C90A6B"/>
    <w:rsid w:val="00C91D39"/>
    <w:rsid w:val="00C91E99"/>
    <w:rsid w:val="00C92F21"/>
    <w:rsid w:val="00C937AE"/>
    <w:rsid w:val="00C96CC9"/>
    <w:rsid w:val="00CA2CFA"/>
    <w:rsid w:val="00CA51F8"/>
    <w:rsid w:val="00CB20EB"/>
    <w:rsid w:val="00CB706B"/>
    <w:rsid w:val="00CB73FC"/>
    <w:rsid w:val="00CB7CD7"/>
    <w:rsid w:val="00CC0F2B"/>
    <w:rsid w:val="00CC1A2A"/>
    <w:rsid w:val="00CD16D8"/>
    <w:rsid w:val="00CD1EAD"/>
    <w:rsid w:val="00CD391D"/>
    <w:rsid w:val="00CD74A2"/>
    <w:rsid w:val="00CE35EF"/>
    <w:rsid w:val="00CE69F4"/>
    <w:rsid w:val="00CF32D6"/>
    <w:rsid w:val="00CF5EA8"/>
    <w:rsid w:val="00D02480"/>
    <w:rsid w:val="00D033AD"/>
    <w:rsid w:val="00D03680"/>
    <w:rsid w:val="00D05221"/>
    <w:rsid w:val="00D072F4"/>
    <w:rsid w:val="00D25DAB"/>
    <w:rsid w:val="00D2715E"/>
    <w:rsid w:val="00D27D9A"/>
    <w:rsid w:val="00D31C36"/>
    <w:rsid w:val="00D3352F"/>
    <w:rsid w:val="00D47506"/>
    <w:rsid w:val="00D647A0"/>
    <w:rsid w:val="00D64D0F"/>
    <w:rsid w:val="00D6724A"/>
    <w:rsid w:val="00D707D0"/>
    <w:rsid w:val="00D712A3"/>
    <w:rsid w:val="00D7130B"/>
    <w:rsid w:val="00D71891"/>
    <w:rsid w:val="00D776A0"/>
    <w:rsid w:val="00D776E2"/>
    <w:rsid w:val="00D864B1"/>
    <w:rsid w:val="00D95484"/>
    <w:rsid w:val="00DA306B"/>
    <w:rsid w:val="00DA6244"/>
    <w:rsid w:val="00DA70FD"/>
    <w:rsid w:val="00DB67EA"/>
    <w:rsid w:val="00DC0CC3"/>
    <w:rsid w:val="00DC6878"/>
    <w:rsid w:val="00DD30B1"/>
    <w:rsid w:val="00DD5EB6"/>
    <w:rsid w:val="00DE016C"/>
    <w:rsid w:val="00DE0FE9"/>
    <w:rsid w:val="00DE48EA"/>
    <w:rsid w:val="00DE6E58"/>
    <w:rsid w:val="00DE7EBE"/>
    <w:rsid w:val="00DF00C2"/>
    <w:rsid w:val="00E022C3"/>
    <w:rsid w:val="00E05F1C"/>
    <w:rsid w:val="00E0774E"/>
    <w:rsid w:val="00E07BDF"/>
    <w:rsid w:val="00E11A5A"/>
    <w:rsid w:val="00E1275C"/>
    <w:rsid w:val="00E14FDA"/>
    <w:rsid w:val="00E2239D"/>
    <w:rsid w:val="00E30090"/>
    <w:rsid w:val="00E34EF2"/>
    <w:rsid w:val="00E368B6"/>
    <w:rsid w:val="00E4064D"/>
    <w:rsid w:val="00E4272F"/>
    <w:rsid w:val="00E50F40"/>
    <w:rsid w:val="00E52894"/>
    <w:rsid w:val="00E60487"/>
    <w:rsid w:val="00E6339E"/>
    <w:rsid w:val="00E8349C"/>
    <w:rsid w:val="00E834EF"/>
    <w:rsid w:val="00E856D7"/>
    <w:rsid w:val="00E87B10"/>
    <w:rsid w:val="00EA2CF3"/>
    <w:rsid w:val="00EA546E"/>
    <w:rsid w:val="00EB018E"/>
    <w:rsid w:val="00EB53A0"/>
    <w:rsid w:val="00EC6DD7"/>
    <w:rsid w:val="00EC78E7"/>
    <w:rsid w:val="00ED2EBF"/>
    <w:rsid w:val="00ED5140"/>
    <w:rsid w:val="00EE2053"/>
    <w:rsid w:val="00EF033E"/>
    <w:rsid w:val="00EF28CD"/>
    <w:rsid w:val="00EF5915"/>
    <w:rsid w:val="00EF6DEF"/>
    <w:rsid w:val="00F01116"/>
    <w:rsid w:val="00F11B84"/>
    <w:rsid w:val="00F1347D"/>
    <w:rsid w:val="00F13CF5"/>
    <w:rsid w:val="00F37BC6"/>
    <w:rsid w:val="00F47CDC"/>
    <w:rsid w:val="00F56817"/>
    <w:rsid w:val="00F60B8E"/>
    <w:rsid w:val="00F65FDB"/>
    <w:rsid w:val="00F760C7"/>
    <w:rsid w:val="00F7612C"/>
    <w:rsid w:val="00F80A65"/>
    <w:rsid w:val="00F82B27"/>
    <w:rsid w:val="00F84096"/>
    <w:rsid w:val="00F86647"/>
    <w:rsid w:val="00F86C83"/>
    <w:rsid w:val="00F9030A"/>
    <w:rsid w:val="00F90FB2"/>
    <w:rsid w:val="00F9478B"/>
    <w:rsid w:val="00FA1D8D"/>
    <w:rsid w:val="00FA2095"/>
    <w:rsid w:val="00FA6B9F"/>
    <w:rsid w:val="00FA6C93"/>
    <w:rsid w:val="00FB01D0"/>
    <w:rsid w:val="00FB3624"/>
    <w:rsid w:val="00FB795E"/>
    <w:rsid w:val="00FC7C43"/>
    <w:rsid w:val="00FD13FB"/>
    <w:rsid w:val="00FE216A"/>
    <w:rsid w:val="00FE2366"/>
    <w:rsid w:val="00FE2A55"/>
    <w:rsid w:val="00FF1ECE"/>
    <w:rsid w:val="00FF2092"/>
    <w:rsid w:val="00FF54AB"/>
    <w:rsid w:val="0274F59F"/>
    <w:rsid w:val="02E965FC"/>
    <w:rsid w:val="03BB6353"/>
    <w:rsid w:val="06074E33"/>
    <w:rsid w:val="06200280"/>
    <w:rsid w:val="08474AF4"/>
    <w:rsid w:val="0A5BC06F"/>
    <w:rsid w:val="0AA4DBA6"/>
    <w:rsid w:val="0D92DD0D"/>
    <w:rsid w:val="0FE28EFF"/>
    <w:rsid w:val="1023CDC8"/>
    <w:rsid w:val="1151F246"/>
    <w:rsid w:val="12EEF9C7"/>
    <w:rsid w:val="14DA9FE5"/>
    <w:rsid w:val="179621AD"/>
    <w:rsid w:val="1B299F13"/>
    <w:rsid w:val="1C57FD1B"/>
    <w:rsid w:val="1D0A28C6"/>
    <w:rsid w:val="1DC507E2"/>
    <w:rsid w:val="1E46E231"/>
    <w:rsid w:val="21E11E37"/>
    <w:rsid w:val="24CCC0DB"/>
    <w:rsid w:val="279187F1"/>
    <w:rsid w:val="2B3EFA76"/>
    <w:rsid w:val="2BBC93FF"/>
    <w:rsid w:val="30099787"/>
    <w:rsid w:val="3045B123"/>
    <w:rsid w:val="334233E6"/>
    <w:rsid w:val="34CD0835"/>
    <w:rsid w:val="35B3C83A"/>
    <w:rsid w:val="35C5CBAD"/>
    <w:rsid w:val="376A1822"/>
    <w:rsid w:val="37B28F29"/>
    <w:rsid w:val="385B5565"/>
    <w:rsid w:val="391B3F4B"/>
    <w:rsid w:val="3B0CAF9D"/>
    <w:rsid w:val="3C465CC7"/>
    <w:rsid w:val="3C98F7C8"/>
    <w:rsid w:val="3D019F85"/>
    <w:rsid w:val="43AB6970"/>
    <w:rsid w:val="45F561C1"/>
    <w:rsid w:val="46267998"/>
    <w:rsid w:val="4A3919A9"/>
    <w:rsid w:val="4D02BBB4"/>
    <w:rsid w:val="4D10C7A8"/>
    <w:rsid w:val="511A58E3"/>
    <w:rsid w:val="51E2AE79"/>
    <w:rsid w:val="594AC1E3"/>
    <w:rsid w:val="5A82F9D1"/>
    <w:rsid w:val="5B8D81C6"/>
    <w:rsid w:val="5BFC89A0"/>
    <w:rsid w:val="5F19DDEB"/>
    <w:rsid w:val="5F3E235F"/>
    <w:rsid w:val="5F499D76"/>
    <w:rsid w:val="5F5DE38A"/>
    <w:rsid w:val="601F38B3"/>
    <w:rsid w:val="602EAF2D"/>
    <w:rsid w:val="63FF86E4"/>
    <w:rsid w:val="65C26B10"/>
    <w:rsid w:val="67111B89"/>
    <w:rsid w:val="67599E55"/>
    <w:rsid w:val="683E00D9"/>
    <w:rsid w:val="6A00BE38"/>
    <w:rsid w:val="6A5E23DF"/>
    <w:rsid w:val="6CB3D839"/>
    <w:rsid w:val="71B561E2"/>
    <w:rsid w:val="71E281F3"/>
    <w:rsid w:val="751AFD46"/>
    <w:rsid w:val="763A9BB8"/>
    <w:rsid w:val="7668EFAD"/>
    <w:rsid w:val="785578FD"/>
    <w:rsid w:val="7949BF11"/>
    <w:rsid w:val="79D7EA83"/>
    <w:rsid w:val="7A525B37"/>
    <w:rsid w:val="7A63DE59"/>
    <w:rsid w:val="7BFE684C"/>
    <w:rsid w:val="7C7C6A1C"/>
    <w:rsid w:val="7D64A330"/>
    <w:rsid w:val="7E14A0B6"/>
    <w:rsid w:val="7E46E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D6AEA5"/>
  <w15:chartTrackingRefBased/>
  <w15:docId w15:val="{8377583D-EA93-4391-98A1-3013ADDF8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color w:val="000000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sz w:val="28"/>
    </w:rPr>
  </w:style>
  <w:style w:type="paragraph" w:customStyle="1" w:styleId="RoomLocationSpeakerInfo">
    <w:name w:val="Room Location/ Speaker Info"/>
    <w:basedOn w:val="Normal"/>
    <w:rsid w:val="00A95E4F"/>
    <w:pPr>
      <w:tabs>
        <w:tab w:val="right" w:leader="dot" w:pos="3860"/>
      </w:tabs>
      <w:autoSpaceDE w:val="0"/>
      <w:autoSpaceDN w:val="0"/>
      <w:adjustRightInd w:val="0"/>
      <w:spacing w:line="270" w:lineRule="atLeast"/>
      <w:textAlignment w:val="center"/>
    </w:pPr>
    <w:rPr>
      <w:rFonts w:ascii="Arial" w:hAnsi="Arial" w:cs="Arial"/>
      <w:sz w:val="18"/>
      <w:szCs w:val="18"/>
    </w:rPr>
  </w:style>
  <w:style w:type="paragraph" w:customStyle="1" w:styleId="GeneralSessions">
    <w:name w:val="General Sessions"/>
    <w:basedOn w:val="Normal"/>
    <w:rsid w:val="00482DC4"/>
    <w:pPr>
      <w:tabs>
        <w:tab w:val="left" w:pos="540"/>
        <w:tab w:val="right" w:leader="dot" w:pos="3860"/>
      </w:tabs>
      <w:autoSpaceDE w:val="0"/>
      <w:autoSpaceDN w:val="0"/>
      <w:adjustRightInd w:val="0"/>
      <w:spacing w:line="270" w:lineRule="atLeast"/>
      <w:textAlignment w:val="center"/>
    </w:pPr>
    <w:rPr>
      <w:rFonts w:ascii="Arial" w:hAnsi="Arial" w:cs="Arial"/>
      <w:b/>
      <w:bCs/>
      <w:i/>
      <w:iCs/>
      <w:w w:val="95"/>
      <w:sz w:val="19"/>
      <w:szCs w:val="19"/>
    </w:rPr>
  </w:style>
  <w:style w:type="paragraph" w:styleId="BalloonText">
    <w:name w:val="Balloon Text"/>
    <w:basedOn w:val="Normal"/>
    <w:link w:val="BalloonTextChar"/>
    <w:rsid w:val="000F0C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F0C29"/>
    <w:rPr>
      <w:rFonts w:ascii="Tahoma" w:hAnsi="Tahoma" w:cs="Tahoma"/>
      <w:color w:val="000000"/>
      <w:sz w:val="16"/>
      <w:szCs w:val="16"/>
    </w:rPr>
  </w:style>
  <w:style w:type="paragraph" w:customStyle="1" w:styleId="SpeakerBioCompany">
    <w:name w:val="Speaker Bio Company"/>
    <w:basedOn w:val="Normal"/>
    <w:uiPriority w:val="99"/>
    <w:rsid w:val="00606A3C"/>
    <w:pPr>
      <w:tabs>
        <w:tab w:val="right" w:leader="dot" w:pos="3860"/>
      </w:tabs>
      <w:autoSpaceDE w:val="0"/>
      <w:autoSpaceDN w:val="0"/>
      <w:adjustRightInd w:val="0"/>
      <w:spacing w:line="270" w:lineRule="atLeast"/>
      <w:textAlignment w:val="center"/>
    </w:pPr>
    <w:rPr>
      <w:rFonts w:ascii="Arial" w:hAnsi="Arial" w:cs="Arial"/>
      <w:b/>
      <w:bCs/>
      <w:caps/>
      <w:w w:val="90"/>
      <w:sz w:val="16"/>
      <w:szCs w:val="16"/>
    </w:rPr>
  </w:style>
  <w:style w:type="paragraph" w:styleId="Header">
    <w:name w:val="header"/>
    <w:basedOn w:val="Normal"/>
    <w:link w:val="HeaderChar"/>
    <w:rsid w:val="00C937A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937AE"/>
    <w:rPr>
      <w:color w:val="000000"/>
      <w:sz w:val="24"/>
      <w:szCs w:val="24"/>
    </w:rPr>
  </w:style>
  <w:style w:type="paragraph" w:styleId="Footer">
    <w:name w:val="footer"/>
    <w:basedOn w:val="Normal"/>
    <w:link w:val="FooterChar"/>
    <w:rsid w:val="00C937A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937AE"/>
    <w:rPr>
      <w:color w:val="000000"/>
      <w:sz w:val="24"/>
      <w:szCs w:val="24"/>
    </w:rPr>
  </w:style>
  <w:style w:type="paragraph" w:customStyle="1" w:styleId="Default">
    <w:name w:val="Default"/>
    <w:rsid w:val="00D27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5295B"/>
    <w:pPr>
      <w:autoSpaceDE w:val="0"/>
      <w:autoSpaceDN w:val="0"/>
      <w:spacing w:line="288" w:lineRule="auto"/>
    </w:pPr>
    <w:rPr>
      <w:rFonts w:ascii="Minion Pro" w:hAnsi="Minion Pro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BE0E2D"/>
    <w:pPr>
      <w:ind w:left="720"/>
      <w:contextualSpacing/>
    </w:pPr>
  </w:style>
  <w:style w:type="character" w:styleId="CommentReference">
    <w:name w:val="annotation reference"/>
    <w:basedOn w:val="DefaultParagraphFont"/>
    <w:rsid w:val="00364C93"/>
    <w:rPr>
      <w:sz w:val="16"/>
      <w:szCs w:val="16"/>
    </w:rPr>
  </w:style>
  <w:style w:type="paragraph" w:styleId="CommentText">
    <w:name w:val="annotation text"/>
    <w:basedOn w:val="Normal"/>
    <w:link w:val="CommentTextChar"/>
    <w:rsid w:val="00364C9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64C93"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64C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64C93"/>
    <w:rPr>
      <w:b/>
      <w:bCs/>
      <w:color w:val="000000"/>
    </w:rPr>
  </w:style>
  <w:style w:type="table" w:styleId="TableGrid">
    <w:name w:val="Table Grid"/>
    <w:basedOn w:val="TableNormal"/>
    <w:rsid w:val="00636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sentationTitle">
    <w:name w:val="Presentation Title"/>
    <w:basedOn w:val="ListParagraph"/>
    <w:link w:val="PresentationTitleChar"/>
    <w:rsid w:val="00D3352F"/>
    <w:pPr>
      <w:numPr>
        <w:numId w:val="7"/>
      </w:numPr>
      <w:spacing w:after="240"/>
    </w:pPr>
    <w:rPr>
      <w:rFonts w:asciiTheme="minorHAnsi" w:hAnsiTheme="minorHAnsi" w:cstheme="minorHAnsi"/>
      <w:iCs/>
      <w:sz w:val="21"/>
      <w:szCs w:val="21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3352F"/>
    <w:rPr>
      <w:color w:val="000000"/>
      <w:sz w:val="24"/>
      <w:szCs w:val="24"/>
    </w:rPr>
  </w:style>
  <w:style w:type="character" w:customStyle="1" w:styleId="PresentationTitleChar">
    <w:name w:val="Presentation Title Char"/>
    <w:basedOn w:val="ListParagraphChar"/>
    <w:link w:val="PresentationTitle"/>
    <w:rsid w:val="00D3352F"/>
    <w:rPr>
      <w:rFonts w:asciiTheme="minorHAnsi" w:hAnsiTheme="minorHAnsi" w:cstheme="minorHAnsi"/>
      <w:iCs/>
      <w:color w:val="000000"/>
      <w:sz w:val="21"/>
      <w:szCs w:val="21"/>
    </w:rPr>
  </w:style>
  <w:style w:type="paragraph" w:customStyle="1" w:styleId="Speakername">
    <w:name w:val="Speaker name"/>
    <w:basedOn w:val="PresentationTitle"/>
    <w:link w:val="SpeakernameChar"/>
    <w:rsid w:val="00D3352F"/>
    <w:pPr>
      <w:numPr>
        <w:numId w:val="0"/>
      </w:numPr>
      <w:ind w:left="360"/>
    </w:pPr>
    <w:rPr>
      <w:i/>
    </w:rPr>
  </w:style>
  <w:style w:type="character" w:customStyle="1" w:styleId="SpeakernameChar">
    <w:name w:val="Speaker name Char"/>
    <w:basedOn w:val="PresentationTitleChar"/>
    <w:link w:val="Speakername"/>
    <w:rsid w:val="00D3352F"/>
    <w:rPr>
      <w:rFonts w:asciiTheme="minorHAnsi" w:hAnsiTheme="minorHAnsi" w:cstheme="minorHAnsi"/>
      <w:i/>
      <w:iCs/>
      <w:color w:val="000000"/>
      <w:sz w:val="21"/>
      <w:szCs w:val="21"/>
    </w:rPr>
  </w:style>
  <w:style w:type="character" w:styleId="Emphasis">
    <w:name w:val="Emphasis"/>
    <w:basedOn w:val="DefaultParagraphFont"/>
    <w:qFormat/>
    <w:rsid w:val="0063073F"/>
    <w:rPr>
      <w:i/>
      <w:iCs/>
    </w:rPr>
  </w:style>
  <w:style w:type="paragraph" w:customStyle="1" w:styleId="PresentationName">
    <w:name w:val="Presentation Name"/>
    <w:basedOn w:val="PresentationTitle"/>
    <w:link w:val="PresentationNameChar"/>
    <w:rsid w:val="0063073F"/>
  </w:style>
  <w:style w:type="character" w:customStyle="1" w:styleId="PresentationNameChar">
    <w:name w:val="Presentation Name Char"/>
    <w:basedOn w:val="PresentationTitleChar"/>
    <w:link w:val="PresentationName"/>
    <w:rsid w:val="0063073F"/>
    <w:rPr>
      <w:rFonts w:asciiTheme="minorHAnsi" w:hAnsiTheme="minorHAnsi" w:cstheme="minorHAnsi"/>
      <w:iCs/>
      <w:color w:val="000000"/>
      <w:sz w:val="21"/>
      <w:szCs w:val="21"/>
    </w:rPr>
  </w:style>
  <w:style w:type="paragraph" w:customStyle="1" w:styleId="SpeakerName0">
    <w:name w:val="Speaker Name"/>
    <w:basedOn w:val="PresentationName"/>
    <w:link w:val="SpeakerNameChar0"/>
    <w:qFormat/>
    <w:rsid w:val="004A195E"/>
    <w:pPr>
      <w:numPr>
        <w:numId w:val="0"/>
      </w:numPr>
      <w:spacing w:after="0"/>
      <w:ind w:left="360"/>
    </w:pPr>
    <w:rPr>
      <w:i/>
      <w:iCs w:val="0"/>
    </w:rPr>
  </w:style>
  <w:style w:type="character" w:customStyle="1" w:styleId="SpeakerNameChar0">
    <w:name w:val="Speaker Name Char"/>
    <w:basedOn w:val="PresentationNameChar"/>
    <w:link w:val="SpeakerName0"/>
    <w:rsid w:val="004A195E"/>
    <w:rPr>
      <w:rFonts w:asciiTheme="minorHAnsi" w:hAnsiTheme="minorHAnsi" w:cstheme="minorHAnsi"/>
      <w:i/>
      <w:iCs w:val="0"/>
      <w:color w:val="000000"/>
      <w:sz w:val="21"/>
      <w:szCs w:val="21"/>
    </w:rPr>
  </w:style>
  <w:style w:type="paragraph" w:customStyle="1" w:styleId="PresenterName">
    <w:name w:val="Presenter Name"/>
    <w:basedOn w:val="PresentationTitle"/>
    <w:link w:val="PresenterNameChar"/>
    <w:qFormat/>
    <w:rsid w:val="007E02A7"/>
    <w:pPr>
      <w:spacing w:after="0"/>
    </w:pPr>
  </w:style>
  <w:style w:type="character" w:customStyle="1" w:styleId="PresenterNameChar">
    <w:name w:val="Presenter Name Char"/>
    <w:basedOn w:val="PresentationTitleChar"/>
    <w:link w:val="PresenterName"/>
    <w:rsid w:val="007E02A7"/>
    <w:rPr>
      <w:rFonts w:asciiTheme="minorHAnsi" w:hAnsiTheme="minorHAnsi" w:cstheme="minorHAnsi"/>
      <w:iCs/>
      <w:color w:val="000000"/>
      <w:sz w:val="21"/>
      <w:szCs w:val="21"/>
    </w:rPr>
  </w:style>
  <w:style w:type="character" w:customStyle="1" w:styleId="TitleChar">
    <w:name w:val="Title Char"/>
    <w:basedOn w:val="DefaultParagraphFont"/>
    <w:link w:val="Title"/>
    <w:rsid w:val="001E285A"/>
    <w:rPr>
      <w:color w:val="000000"/>
      <w:sz w:val="28"/>
      <w:szCs w:val="24"/>
    </w:rPr>
  </w:style>
  <w:style w:type="paragraph" w:customStyle="1" w:styleId="Names">
    <w:name w:val="Names"/>
    <w:basedOn w:val="PresenterName"/>
    <w:link w:val="NamesChar"/>
    <w:rsid w:val="00F01116"/>
    <w:pPr>
      <w:numPr>
        <w:numId w:val="0"/>
      </w:numPr>
    </w:pPr>
  </w:style>
  <w:style w:type="character" w:customStyle="1" w:styleId="NamesChar">
    <w:name w:val="Names Char"/>
    <w:basedOn w:val="PresenterNameChar"/>
    <w:link w:val="Names"/>
    <w:rsid w:val="00A874EF"/>
    <w:rPr>
      <w:rFonts w:asciiTheme="minorHAnsi" w:hAnsiTheme="minorHAnsi" w:cstheme="minorHAnsi"/>
      <w:iCs/>
      <w:color w:val="000000"/>
      <w:sz w:val="21"/>
      <w:szCs w:val="21"/>
    </w:rPr>
  </w:style>
  <w:style w:type="paragraph" w:customStyle="1" w:styleId="anmes">
    <w:name w:val="anmes"/>
    <w:basedOn w:val="Names"/>
    <w:link w:val="anmesChar"/>
    <w:qFormat/>
    <w:rsid w:val="00CB706B"/>
    <w:rPr>
      <w:sz w:val="19"/>
      <w:szCs w:val="19"/>
    </w:rPr>
  </w:style>
  <w:style w:type="character" w:customStyle="1" w:styleId="anmesChar">
    <w:name w:val="anmes Char"/>
    <w:basedOn w:val="NamesChar"/>
    <w:link w:val="anmes"/>
    <w:rsid w:val="00CB706B"/>
    <w:rPr>
      <w:rFonts w:asciiTheme="minorHAnsi" w:hAnsiTheme="minorHAnsi" w:cstheme="minorHAnsi"/>
      <w:iCs/>
      <w:color w:val="00000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6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1CCAB40C4F7044832584EE67D3B2B7" ma:contentTypeVersion="19" ma:contentTypeDescription="Create a new document." ma:contentTypeScope="" ma:versionID="074380a6d0452ab949eefd707f5e0724">
  <xsd:schema xmlns:xsd="http://www.w3.org/2001/XMLSchema" xmlns:xs="http://www.w3.org/2001/XMLSchema" xmlns:p="http://schemas.microsoft.com/office/2006/metadata/properties" xmlns:ns2="f6184f6a-9e1c-41bb-b88a-5cb36e0f89d8" xmlns:ns3="86009dd1-d9d0-4791-9fe8-9da83f5ce162" targetNamespace="http://schemas.microsoft.com/office/2006/metadata/properties" ma:root="true" ma:fieldsID="eb562f34252e6644caa661628e128271" ns2:_="" ns3:_="">
    <xsd:import namespace="f6184f6a-9e1c-41bb-b88a-5cb36e0f89d8"/>
    <xsd:import namespace="86009dd1-d9d0-4791-9fe8-9da83f5ce1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184f6a-9e1c-41bb-b88a-5cb36e0f89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cf1bd03-5dc9-4e83-9fd5-85157643fb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09dd1-d9d0-4791-9fe8-9da83f5ce1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169330-fbb0-4856-8b20-ed8cfc3aad22}" ma:internalName="TaxCatchAll" ma:showField="CatchAllData" ma:web="86009dd1-d9d0-4791-9fe8-9da83f5ce1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009dd1-d9d0-4791-9fe8-9da83f5ce162" xsi:nil="true"/>
    <lcf76f155ced4ddcb4097134ff3c332f xmlns="f6184f6a-9e1c-41bb-b88a-5cb36e0f89d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8E3840-7B3E-4AC8-B876-3951060ECC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16B15C-5F18-4486-B4F2-748C089D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184f6a-9e1c-41bb-b88a-5cb36e0f89d8"/>
    <ds:schemaRef ds:uri="86009dd1-d9d0-4791-9fe8-9da83f5ce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362682-4E97-4164-B402-144B648B96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73A0E6-61BB-4CCA-BA60-8D60BE5816DC}">
  <ds:schemaRefs>
    <ds:schemaRef ds:uri="http://schemas.microsoft.com/office/2006/metadata/properties"/>
    <ds:schemaRef ds:uri="http://schemas.microsoft.com/office/infopath/2007/PartnerControls"/>
    <ds:schemaRef ds:uri="86009dd1-d9d0-4791-9fe8-9da83f5ce162"/>
    <ds:schemaRef ds:uri="f6184f6a-9e1c-41bb-b88a-5cb36e0f89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Flexible Packaging Association</vt:lpstr>
    </vt:vector>
  </TitlesOfParts>
  <Company>FLEX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Flexible Packaging Association</dc:title>
  <dc:subject/>
  <dc:creator>Kim Grab</dc:creator>
  <cp:keywords/>
  <dc:description/>
  <cp:lastModifiedBy>Lily Sevin</cp:lastModifiedBy>
  <cp:revision>95</cp:revision>
  <cp:lastPrinted>2025-02-28T20:11:00Z</cp:lastPrinted>
  <dcterms:created xsi:type="dcterms:W3CDTF">2025-02-27T18:15:00Z</dcterms:created>
  <dcterms:modified xsi:type="dcterms:W3CDTF">2025-02-28T20:12:00Z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0x010100D91CCAB40C4F7044832584EE67D3B2B7</vt:lpwstr>
  </property>
  <property fmtid="{D5CDD505-2E9C-101B-9397-08002B2CF9AE}" pid="3" name="Order">
    <vt:r8>10056000</vt:r8>
  </property>
  <property fmtid="{D5CDD505-2E9C-101B-9397-08002B2CF9AE}" pid="4" name="MediaServiceImageTags">
    <vt:lpwstr/>
  </property>
  <property fmtid="{D5CDD505-2E9C-101B-9397-08002B2CF9AE}" pid="5" name="GrammarlyDocumentId">
    <vt:lpwstr>a1cb1d968a53d68d4a113740bb98745093f619ed9b41423f37a3fa1014e1fdc9</vt:lpwstr>
  </property>
</Properties>
</file>